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4"/>
        <w:rPr>
          <w:rFonts w:ascii="Times New Roman"/>
          <w:sz w:val="22"/>
        </w:rPr>
      </w:pPr>
    </w:p>
    <w:p>
      <w:pPr>
        <w:pStyle w:val="3"/>
        <w:spacing w:line="522" w:lineRule="exact"/>
        <w:ind w:left="688"/>
      </w:pPr>
      <w:r>
        <w:rPr>
          <w:w w:val="95"/>
        </w:rPr>
        <w:t>附件1</w:t>
      </w:r>
    </w:p>
    <w:p>
      <w:pPr>
        <w:pStyle w:val="3"/>
        <w:rPr>
          <w:sz w:val="42"/>
        </w:rPr>
      </w:pPr>
    </w:p>
    <w:p>
      <w:pPr>
        <w:pStyle w:val="3"/>
        <w:rPr>
          <w:sz w:val="42"/>
        </w:rPr>
      </w:pPr>
    </w:p>
    <w:p>
      <w:pPr>
        <w:pStyle w:val="3"/>
        <w:rPr>
          <w:sz w:val="42"/>
        </w:rPr>
      </w:pPr>
    </w:p>
    <w:p>
      <w:pPr>
        <w:pStyle w:val="3"/>
        <w:rPr>
          <w:sz w:val="42"/>
        </w:rPr>
      </w:pPr>
    </w:p>
    <w:p>
      <w:pPr>
        <w:pStyle w:val="3"/>
        <w:rPr>
          <w:sz w:val="42"/>
        </w:rPr>
      </w:pPr>
    </w:p>
    <w:p>
      <w:pPr>
        <w:pStyle w:val="3"/>
        <w:spacing w:before="6"/>
        <w:rPr>
          <w:sz w:val="56"/>
        </w:rPr>
      </w:pPr>
    </w:p>
    <w:p>
      <w:pPr>
        <w:spacing w:before="1" w:line="864" w:lineRule="exact"/>
        <w:ind w:left="3496" w:right="94" w:hanging="3380"/>
        <w:jc w:val="left"/>
        <w:rPr>
          <w:sz w:val="52"/>
        </w:rPr>
      </w:pPr>
      <w:bookmarkStart w:id="0" w:name="无锡高新区（新吴区）人民检察院2021年度部门预算公开"/>
      <w:bookmarkEnd w:id="0"/>
      <w:r>
        <w:rPr>
          <w:sz w:val="52"/>
        </w:rPr>
        <w:t>无锡高新区（新吴区）人民检察院</w:t>
      </w:r>
      <w:r>
        <w:rPr>
          <w:rFonts w:ascii="Times New Roman" w:eastAsia="Times New Roman"/>
          <w:sz w:val="52"/>
        </w:rPr>
        <w:t>2021</w:t>
      </w:r>
      <w:r>
        <w:rPr>
          <w:sz w:val="52"/>
        </w:rPr>
        <w:t>年度部门预算公开</w:t>
      </w:r>
    </w:p>
    <w:p>
      <w:pPr>
        <w:spacing w:after="0" w:line="864" w:lineRule="exact"/>
        <w:jc w:val="left"/>
        <w:rPr>
          <w:sz w:val="52"/>
        </w:rPr>
        <w:sectPr>
          <w:type w:val="continuous"/>
          <w:pgSz w:w="11910" w:h="16840"/>
          <w:pgMar w:top="1600" w:right="900" w:bottom="280" w:left="900" w:header="720" w:footer="720" w:gutter="0"/>
          <w:cols w:space="720" w:num="1"/>
        </w:sectPr>
      </w:pPr>
    </w:p>
    <w:p>
      <w:pPr>
        <w:pStyle w:val="3"/>
        <w:spacing w:before="5"/>
        <w:rPr>
          <w:sz w:val="11"/>
        </w:rPr>
      </w:pPr>
    </w:p>
    <w:p>
      <w:pPr>
        <w:tabs>
          <w:tab w:val="left" w:pos="1084"/>
        </w:tabs>
        <w:spacing w:before="0" w:line="680" w:lineRule="exact"/>
        <w:ind w:left="203" w:right="0" w:firstLine="0"/>
        <w:jc w:val="center"/>
        <w:rPr>
          <w:sz w:val="44"/>
        </w:rPr>
      </w:pPr>
      <w:bookmarkStart w:id="1" w:name="目录"/>
      <w:bookmarkEnd w:id="1"/>
      <w:r>
        <w:rPr>
          <w:sz w:val="44"/>
        </w:rPr>
        <w:t>目</w:t>
      </w:r>
      <w:r>
        <w:rPr>
          <w:sz w:val="44"/>
        </w:rPr>
        <w:tab/>
      </w:r>
      <w:r>
        <w:rPr>
          <w:sz w:val="44"/>
        </w:rPr>
        <w:t>录</w:t>
      </w:r>
    </w:p>
    <w:p>
      <w:pPr>
        <w:pStyle w:val="3"/>
        <w:spacing w:before="296" w:line="254" w:lineRule="auto"/>
        <w:ind w:left="108" w:right="5967"/>
      </w:pPr>
      <w:r>
        <w:t>第一部分 部门概况</w:t>
      </w:r>
      <w:r>
        <w:rPr>
          <w:w w:val="95"/>
        </w:rPr>
        <w:t>一、主要职能</w:t>
      </w:r>
    </w:p>
    <w:p>
      <w:pPr>
        <w:pStyle w:val="3"/>
        <w:spacing w:line="249" w:lineRule="auto"/>
        <w:ind w:left="108" w:right="3196"/>
        <w:jc w:val="both"/>
      </w:pPr>
      <w:r>
        <w:t>二、部门机构设置及预算单位构成情况三、</w:t>
      </w:r>
      <w:r>
        <w:rPr>
          <w:rFonts w:ascii="Times New Roman" w:eastAsia="Times New Roman"/>
        </w:rPr>
        <w:t>2021</w:t>
      </w:r>
      <w:r>
        <w:t xml:space="preserve">年度部门主要工作任务及目标第二部分 </w:t>
      </w:r>
      <w:r>
        <w:rPr>
          <w:rFonts w:ascii="Times New Roman" w:eastAsia="Times New Roman"/>
        </w:rPr>
        <w:t>2021</w:t>
      </w:r>
      <w:r>
        <w:t>年度部门预算表</w:t>
      </w:r>
    </w:p>
    <w:p>
      <w:pPr>
        <w:pStyle w:val="3"/>
        <w:spacing w:before="21" w:line="249" w:lineRule="auto"/>
        <w:ind w:left="108" w:right="6714"/>
        <w:jc w:val="both"/>
      </w:pPr>
      <w:r>
        <w:t>一、收支总表二、收入总表</w:t>
      </w:r>
      <w:r>
        <w:rPr>
          <w:w w:val="95"/>
        </w:rPr>
        <w:t>三、支出总表</w:t>
      </w:r>
    </w:p>
    <w:p>
      <w:pPr>
        <w:pStyle w:val="3"/>
        <w:spacing w:before="16" w:line="540" w:lineRule="exact"/>
        <w:ind w:left="108"/>
        <w:jc w:val="both"/>
      </w:pPr>
      <w:r>
        <w:rPr>
          <w:w w:val="95"/>
        </w:rPr>
        <w:t>四、财政拨款收支总表</w:t>
      </w:r>
    </w:p>
    <w:p>
      <w:pPr>
        <w:pStyle w:val="3"/>
        <w:spacing w:line="540" w:lineRule="exact"/>
        <w:ind w:left="108"/>
        <w:jc w:val="both"/>
      </w:pPr>
      <w:r>
        <w:rPr>
          <w:w w:val="95"/>
        </w:rPr>
        <w:t>五、财政拨款支出表（功能科目）</w:t>
      </w:r>
    </w:p>
    <w:p>
      <w:pPr>
        <w:pStyle w:val="3"/>
        <w:spacing w:before="20" w:line="249" w:lineRule="auto"/>
        <w:ind w:left="108" w:right="3190"/>
      </w:pPr>
      <w:r>
        <w:rPr>
          <w:w w:val="95"/>
        </w:rPr>
        <w:t>六、财政拨款基本支出表（经济科目） 七、一般公共预算支出表</w:t>
      </w:r>
    </w:p>
    <w:p>
      <w:pPr>
        <w:pStyle w:val="3"/>
        <w:spacing w:before="17" w:line="542" w:lineRule="exact"/>
        <w:ind w:left="108"/>
        <w:jc w:val="both"/>
      </w:pPr>
      <w:r>
        <w:rPr>
          <w:w w:val="95"/>
        </w:rPr>
        <w:t>八、一般公共预算基本支出表</w:t>
      </w:r>
    </w:p>
    <w:p>
      <w:pPr>
        <w:pStyle w:val="3"/>
        <w:spacing w:line="261" w:lineRule="auto"/>
        <w:ind w:left="108" w:right="1789"/>
      </w:pPr>
      <w:r>
        <w:rPr>
          <w:spacing w:val="-15"/>
          <w:w w:val="90"/>
        </w:rPr>
        <w:t>九、一般公共预算</w:t>
      </w:r>
      <w:r>
        <w:rPr>
          <w:rFonts w:ascii="Times New Roman" w:hAnsi="Times New Roman" w:eastAsia="Times New Roman"/>
          <w:spacing w:val="-6"/>
          <w:w w:val="90"/>
        </w:rPr>
        <w:t>“</w:t>
      </w:r>
      <w:r>
        <w:rPr>
          <w:spacing w:val="-12"/>
          <w:w w:val="90"/>
        </w:rPr>
        <w:t>三公</w:t>
      </w:r>
      <w:r>
        <w:rPr>
          <w:rFonts w:ascii="Times New Roman" w:hAnsi="Times New Roman" w:eastAsia="Times New Roman"/>
          <w:spacing w:val="-9"/>
          <w:w w:val="90"/>
        </w:rPr>
        <w:t>”</w:t>
      </w:r>
      <w:r>
        <w:rPr>
          <w:spacing w:val="-12"/>
          <w:w w:val="90"/>
        </w:rPr>
        <w:t xml:space="preserve">经费、会议费、培训费支出表 </w:t>
      </w:r>
      <w:r>
        <w:rPr>
          <w:spacing w:val="-16"/>
          <w:w w:val="95"/>
        </w:rPr>
        <w:t>十、政府性基金预算支出表</w:t>
      </w:r>
    </w:p>
    <w:p>
      <w:pPr>
        <w:pStyle w:val="3"/>
        <w:spacing w:before="11" w:line="538" w:lineRule="exact"/>
        <w:ind w:left="108"/>
        <w:jc w:val="both"/>
      </w:pPr>
      <w:r>
        <w:rPr>
          <w:w w:val="95"/>
        </w:rPr>
        <w:t>十一、一般公共预算机关运行经费支出表</w:t>
      </w:r>
    </w:p>
    <w:p>
      <w:pPr>
        <w:pStyle w:val="3"/>
        <w:spacing w:before="22"/>
        <w:ind w:left="108"/>
        <w:jc w:val="both"/>
      </w:pPr>
      <w:r>
        <w:rPr>
          <w:w w:val="95"/>
        </w:rPr>
        <w:t>十二、政府采购支出表</w:t>
      </w:r>
    </w:p>
    <w:p>
      <w:pPr>
        <w:pStyle w:val="3"/>
        <w:spacing w:before="25" w:line="254" w:lineRule="auto"/>
        <w:ind w:left="108" w:right="3190"/>
      </w:pPr>
      <w:r>
        <w:t xml:space="preserve">第三部分 </w:t>
      </w:r>
      <w:r>
        <w:rPr>
          <w:rFonts w:ascii="Times New Roman" w:eastAsia="Times New Roman"/>
        </w:rPr>
        <w:t>2021</w:t>
      </w:r>
      <w:r>
        <w:t>年度部门预算情况说明第四部分 名词解释</w:t>
      </w:r>
    </w:p>
    <w:p>
      <w:pPr>
        <w:spacing w:after="0" w:line="254" w:lineRule="auto"/>
        <w:sectPr>
          <w:pgSz w:w="11910" w:h="16840"/>
          <w:pgMar w:top="1600" w:right="1680" w:bottom="280" w:left="1480" w:header="720" w:footer="720" w:gutter="0"/>
          <w:cols w:space="720" w:num="1"/>
        </w:sectPr>
      </w:pPr>
    </w:p>
    <w:p>
      <w:pPr>
        <w:pStyle w:val="3"/>
        <w:spacing w:before="1"/>
        <w:rPr>
          <w:sz w:val="15"/>
        </w:rPr>
      </w:pPr>
    </w:p>
    <w:p>
      <w:pPr>
        <w:spacing w:after="0"/>
        <w:rPr>
          <w:sz w:val="15"/>
        </w:rPr>
        <w:sectPr>
          <w:pgSz w:w="11910" w:h="16840"/>
          <w:pgMar w:top="1600" w:right="1000" w:bottom="280" w:left="780" w:header="720" w:footer="720" w:gutter="0"/>
          <w:cols w:space="720" w:num="1"/>
        </w:sectPr>
      </w:pPr>
    </w:p>
    <w:p>
      <w:pPr>
        <w:pStyle w:val="3"/>
        <w:spacing w:before="14"/>
        <w:rPr>
          <w:sz w:val="45"/>
        </w:rPr>
      </w:pPr>
    </w:p>
    <w:p>
      <w:pPr>
        <w:pStyle w:val="3"/>
        <w:spacing w:before="1"/>
        <w:ind w:left="808"/>
      </w:pPr>
      <w:r>
        <w:rPr>
          <w:spacing w:val="-4"/>
        </w:rPr>
        <w:t>一、 主要职能</w:t>
      </w:r>
    </w:p>
    <w:p>
      <w:pPr>
        <w:pStyle w:val="2"/>
        <w:tabs>
          <w:tab w:val="left" w:pos="2508"/>
        </w:tabs>
        <w:spacing w:line="575" w:lineRule="exact"/>
        <w:ind w:left="711"/>
      </w:pPr>
      <w:r>
        <w:br w:type="column"/>
      </w:r>
      <w:bookmarkStart w:id="2" w:name="第一部分部门概况"/>
      <w:bookmarkEnd w:id="2"/>
      <w:r>
        <w:t>第一部分</w:t>
      </w:r>
      <w:r>
        <w:tab/>
      </w:r>
      <w:r>
        <w:t>部门概况</w:t>
      </w:r>
    </w:p>
    <w:p>
      <w:pPr>
        <w:spacing w:after="0" w:line="575" w:lineRule="exact"/>
        <w:sectPr>
          <w:type w:val="continuous"/>
          <w:pgSz w:w="11910" w:h="16840"/>
          <w:pgMar w:top="1600" w:right="1000" w:bottom="280" w:left="780" w:header="720" w:footer="720" w:gutter="0"/>
          <w:cols w:equalWidth="0" w:num="2">
            <w:col w:w="2808" w:space="40"/>
            <w:col w:w="7282"/>
          </w:cols>
        </w:sectPr>
      </w:pPr>
    </w:p>
    <w:p>
      <w:pPr>
        <w:pStyle w:val="3"/>
        <w:spacing w:before="19" w:line="237" w:lineRule="auto"/>
        <w:ind w:left="100" w:right="108" w:firstLine="638"/>
        <w:jc w:val="both"/>
        <w:rPr>
          <w:rFonts w:hint="eastAsia" w:ascii="仿宋" w:eastAsia="仿宋"/>
        </w:rPr>
      </w:pPr>
      <w:r>
        <w:rPr>
          <w:rFonts w:hint="eastAsia" w:ascii="仿宋" w:eastAsia="仿宋"/>
          <w:w w:val="95"/>
        </w:rPr>
        <w:t>人民检察院是国家的法律监督机关。无锡高新区（新吴区）人民检  察院的主要任务是依法履行法律监督职责，保证国家法律的统一正确实  施。其主要职责有：</w:t>
      </w:r>
    </w:p>
    <w:p>
      <w:pPr>
        <w:pStyle w:val="3"/>
        <w:spacing w:before="37" w:line="416" w:lineRule="exact"/>
        <w:ind w:left="100" w:right="272" w:firstLine="638"/>
        <w:rPr>
          <w:rFonts w:hint="eastAsia" w:ascii="仿宋" w:eastAsia="仿宋"/>
        </w:rPr>
      </w:pPr>
      <w:r>
        <w:rPr>
          <w:rFonts w:hint="eastAsia" w:ascii="仿宋" w:eastAsia="仿宋"/>
          <w:w w:val="95"/>
        </w:rPr>
        <w:t>（一）、依法开展对刑事犯罪案件的审查批准逮捕、决定逮捕和审  查起诉、提起公诉工作。</w:t>
      </w:r>
    </w:p>
    <w:p>
      <w:pPr>
        <w:pStyle w:val="3"/>
        <w:spacing w:line="416" w:lineRule="exact"/>
        <w:ind w:left="100" w:right="272" w:firstLine="638"/>
        <w:rPr>
          <w:rFonts w:hint="eastAsia" w:ascii="仿宋" w:eastAsia="仿宋"/>
        </w:rPr>
      </w:pPr>
      <w:r>
        <w:rPr>
          <w:rFonts w:hint="eastAsia" w:ascii="仿宋" w:eastAsia="仿宋"/>
          <w:w w:val="95"/>
        </w:rPr>
        <w:t>（二）、依法对刑事诉讼、民事诉讼和行政诉讼实行法律监督，依  法维护公共利益。</w:t>
      </w:r>
    </w:p>
    <w:p>
      <w:pPr>
        <w:pStyle w:val="3"/>
        <w:spacing w:line="416" w:lineRule="exact"/>
        <w:ind w:left="100" w:right="272" w:firstLine="638"/>
        <w:rPr>
          <w:rFonts w:hint="eastAsia" w:ascii="仿宋" w:eastAsia="仿宋"/>
        </w:rPr>
      </w:pPr>
      <w:r>
        <w:rPr>
          <w:rFonts w:hint="eastAsia" w:ascii="仿宋" w:eastAsia="仿宋"/>
          <w:w w:val="95"/>
        </w:rPr>
        <w:t>（三）、依法按程序受理单位和个人的控告、申诉以及犯罪嫌疑人  的自首，开展涉检信访工作。</w:t>
      </w:r>
    </w:p>
    <w:p>
      <w:pPr>
        <w:pStyle w:val="3"/>
        <w:spacing w:line="416" w:lineRule="exact"/>
        <w:ind w:left="100" w:right="272" w:firstLine="638"/>
        <w:rPr>
          <w:rFonts w:hint="eastAsia" w:ascii="仿宋" w:eastAsia="仿宋"/>
        </w:rPr>
      </w:pPr>
      <w:r>
        <w:rPr>
          <w:rFonts w:hint="eastAsia" w:ascii="仿宋" w:eastAsia="仿宋"/>
          <w:w w:val="95"/>
        </w:rPr>
        <w:t>（四）、依法对法院、公安机关和社区矫正机构等执行刑罚和监管  活动实行法律监督及参与社会治安综合治理工作。</w:t>
      </w:r>
    </w:p>
    <w:p>
      <w:pPr>
        <w:pStyle w:val="3"/>
        <w:spacing w:line="416" w:lineRule="exact"/>
        <w:ind w:left="100" w:right="272" w:firstLine="638"/>
        <w:rPr>
          <w:rFonts w:hint="eastAsia" w:ascii="仿宋" w:eastAsia="仿宋"/>
        </w:rPr>
      </w:pPr>
      <w:r>
        <w:rPr>
          <w:rFonts w:hint="eastAsia" w:ascii="仿宋" w:eastAsia="仿宋"/>
          <w:w w:val="95"/>
        </w:rPr>
        <w:t>（五）、依法管理检察官及其他检察人员；协同区主管部门管理机  构及编制。</w:t>
      </w:r>
    </w:p>
    <w:p>
      <w:pPr>
        <w:pStyle w:val="3"/>
        <w:spacing w:before="1" w:line="412" w:lineRule="exact"/>
        <w:ind w:left="100" w:right="272" w:firstLine="638"/>
        <w:rPr>
          <w:rFonts w:hint="eastAsia" w:ascii="仿宋" w:eastAsia="仿宋"/>
        </w:rPr>
      </w:pPr>
      <w:r>
        <w:rPr>
          <w:rFonts w:hint="eastAsia" w:ascii="仿宋" w:eastAsia="仿宋"/>
          <w:w w:val="95"/>
        </w:rPr>
        <w:t>（六）、依法开展检务公开工作和司法办案信息公开工作，接受人  民群众的有效监督。</w:t>
      </w:r>
    </w:p>
    <w:p>
      <w:pPr>
        <w:pStyle w:val="3"/>
        <w:spacing w:line="378" w:lineRule="exact"/>
        <w:ind w:left="739"/>
        <w:rPr>
          <w:rFonts w:hint="eastAsia" w:ascii="仿宋" w:eastAsia="仿宋"/>
        </w:rPr>
      </w:pPr>
      <w:r>
        <w:rPr>
          <w:rFonts w:hint="eastAsia" w:ascii="仿宋" w:eastAsia="仿宋"/>
          <w:w w:val="95"/>
        </w:rPr>
        <w:t>（七）、依法开展财务装备工作和检察技术信息工作。</w:t>
      </w:r>
    </w:p>
    <w:p>
      <w:pPr>
        <w:pStyle w:val="3"/>
        <w:spacing w:before="76"/>
        <w:ind w:left="739"/>
        <w:rPr>
          <w:rFonts w:hint="eastAsia" w:ascii="仿宋" w:eastAsia="仿宋"/>
        </w:rPr>
      </w:pPr>
      <w:r>
        <w:rPr>
          <w:rFonts w:hint="eastAsia" w:ascii="仿宋" w:eastAsia="仿宋"/>
          <w:w w:val="95"/>
        </w:rPr>
        <w:t>（八）、负责其他应由区检察院办理的事项。</w:t>
      </w:r>
    </w:p>
    <w:p>
      <w:pPr>
        <w:pStyle w:val="3"/>
        <w:spacing w:before="35"/>
        <w:ind w:left="808"/>
      </w:pPr>
      <w:r>
        <w:t>二、 部门机构设置及预算单位构成情况</w:t>
      </w:r>
    </w:p>
    <w:p>
      <w:pPr>
        <w:pStyle w:val="3"/>
        <w:spacing w:before="58" w:line="247" w:lineRule="auto"/>
        <w:ind w:left="100" w:right="564" w:firstLine="638"/>
        <w:jc w:val="both"/>
        <w:rPr>
          <w:rFonts w:hint="eastAsia" w:ascii="仿宋" w:eastAsia="仿宋"/>
        </w:rPr>
      </w:pPr>
      <w:r>
        <w:rPr>
          <w:rFonts w:hint="eastAsia" w:ascii="仿宋" w:eastAsia="仿宋"/>
          <w:w w:val="95"/>
        </w:rPr>
        <w:t>1.根据部门职责分工，本部门内设机构包括第一检察部、第二 检察部、第三检察部、第四检察部、第五检察部、第六检察部、办 公室、政治部、园区检察室、街道检察室等10个部门。本部门下属 单位包括：本部门无下属单位。</w:t>
      </w:r>
    </w:p>
    <w:p>
      <w:pPr>
        <w:pStyle w:val="3"/>
        <w:spacing w:before="82" w:line="285" w:lineRule="auto"/>
        <w:ind w:left="100" w:right="108" w:firstLine="638"/>
        <w:rPr>
          <w:rFonts w:hint="eastAsia" w:ascii="仿宋" w:eastAsia="仿宋"/>
        </w:rPr>
      </w:pPr>
      <w:r>
        <w:rPr>
          <w:rFonts w:hint="eastAsia" w:ascii="仿宋" w:eastAsia="仿宋"/>
          <w:w w:val="95"/>
        </w:rPr>
        <w:t xml:space="preserve">2.从预算单位构成看，纳入本部门2021年部门汇总预算编制范围的 </w:t>
      </w:r>
      <w:r>
        <w:rPr>
          <w:rFonts w:hint="eastAsia" w:ascii="仿宋" w:eastAsia="仿宋"/>
        </w:rPr>
        <w:t>预算单位共计1家，具体包括： 无锡高新区（新吴区）人民检察院本</w:t>
      </w:r>
      <w:r>
        <w:rPr>
          <w:rFonts w:hint="eastAsia" w:ascii="仿宋" w:eastAsia="仿宋"/>
          <w:w w:val="95"/>
        </w:rPr>
        <w:t>级。</w:t>
      </w:r>
    </w:p>
    <w:p>
      <w:pPr>
        <w:pStyle w:val="3"/>
        <w:spacing w:line="510" w:lineRule="exact"/>
        <w:ind w:left="739"/>
      </w:pPr>
      <w:r>
        <w:t>三、2021 年部门主要工作任务及目标</w:t>
      </w:r>
    </w:p>
    <w:p>
      <w:pPr>
        <w:pStyle w:val="3"/>
        <w:spacing w:before="82" w:line="309" w:lineRule="auto"/>
        <w:ind w:left="100" w:right="108" w:firstLine="638"/>
        <w:jc w:val="both"/>
        <w:rPr>
          <w:rFonts w:hint="eastAsia" w:ascii="仿宋" w:eastAsia="仿宋"/>
        </w:rPr>
      </w:pPr>
      <w:r>
        <w:rPr>
          <w:rFonts w:hint="eastAsia" w:ascii="仿宋" w:eastAsia="仿宋"/>
          <w:w w:val="95"/>
        </w:rPr>
        <w:t>2021年，区检察院将始终坚持以习近平新时代中国特色社会主义思  想为指导，全面贯彻落实党的十九大和十九届五中全会精神，聚焦法律  监督主责主业，深入推进改革创新，着力加强队伍建设，努力为保障高</w:t>
      </w:r>
    </w:p>
    <w:p>
      <w:pPr>
        <w:spacing w:after="0" w:line="309" w:lineRule="auto"/>
        <w:jc w:val="both"/>
        <w:rPr>
          <w:rFonts w:hint="eastAsia" w:ascii="仿宋" w:eastAsia="仿宋"/>
        </w:rPr>
        <w:sectPr>
          <w:type w:val="continuous"/>
          <w:pgSz w:w="11910" w:h="16840"/>
          <w:pgMar w:top="1600" w:right="1000" w:bottom="280" w:left="780" w:header="720" w:footer="720" w:gutter="0"/>
          <w:cols w:space="720" w:num="1"/>
        </w:sectPr>
      </w:pPr>
    </w:p>
    <w:p>
      <w:pPr>
        <w:pStyle w:val="3"/>
        <w:spacing w:before="38"/>
        <w:ind w:left="100"/>
        <w:rPr>
          <w:rFonts w:hint="eastAsia" w:ascii="仿宋" w:eastAsia="仿宋"/>
        </w:rPr>
      </w:pPr>
      <w:r>
        <w:rPr>
          <w:rFonts w:hint="eastAsia" w:ascii="仿宋" w:eastAsia="仿宋"/>
          <w:w w:val="95"/>
        </w:rPr>
        <w:t>新区经济社会高质量发展贡献检察力量。</w:t>
      </w:r>
    </w:p>
    <w:p>
      <w:pPr>
        <w:pStyle w:val="3"/>
        <w:spacing w:before="121" w:line="309" w:lineRule="auto"/>
        <w:ind w:left="100" w:right="113" w:firstLine="638"/>
        <w:jc w:val="both"/>
        <w:rPr>
          <w:rFonts w:hint="eastAsia" w:ascii="仿宋" w:eastAsia="仿宋"/>
        </w:rPr>
      </w:pPr>
      <w:r>
        <w:rPr>
          <w:rFonts w:hint="eastAsia" w:ascii="仿宋" w:eastAsia="仿宋"/>
          <w:b/>
          <w:w w:val="95"/>
        </w:rPr>
        <w:t>以更高的站位强化政治担当</w:t>
      </w:r>
      <w:r>
        <w:rPr>
          <w:rFonts w:hint="eastAsia" w:ascii="仿宋" w:eastAsia="仿宋"/>
          <w:w w:val="95"/>
        </w:rPr>
        <w:t xml:space="preserve">。坚持党对检察工作的绝对领导，在推 </w:t>
      </w:r>
      <w:r>
        <w:rPr>
          <w:rFonts w:hint="eastAsia" w:ascii="仿宋" w:eastAsia="仿宋"/>
        </w:rPr>
        <w:t>进市域治理现代化建设中更加凸现检察贡献。严格落实重大事项向党委请示报告制度，主动向区委汇报重大工作部署、重大改革措施和重大案</w:t>
      </w:r>
      <w:r>
        <w:rPr>
          <w:rFonts w:hint="eastAsia" w:ascii="仿宋" w:eastAsia="仿宋"/>
          <w:w w:val="95"/>
        </w:rPr>
        <w:t>件办理情况，确保检察工作正确政治方向。</w:t>
      </w:r>
    </w:p>
    <w:p>
      <w:pPr>
        <w:pStyle w:val="3"/>
        <w:spacing w:before="28" w:line="309" w:lineRule="auto"/>
        <w:ind w:left="100" w:right="113" w:firstLine="638"/>
        <w:jc w:val="both"/>
        <w:rPr>
          <w:rFonts w:hint="eastAsia" w:ascii="仿宋" w:eastAsia="仿宋"/>
        </w:rPr>
      </w:pPr>
      <w:r>
        <w:rPr>
          <w:rFonts w:hint="eastAsia" w:ascii="仿宋" w:eastAsia="仿宋"/>
          <w:b/>
          <w:w w:val="95"/>
        </w:rPr>
        <w:t>以更实的举措服务中心工作</w:t>
      </w:r>
      <w:r>
        <w:rPr>
          <w:rFonts w:hint="eastAsia" w:ascii="仿宋" w:eastAsia="仿宋"/>
          <w:w w:val="95"/>
        </w:rPr>
        <w:t>。自觉将检察工作放在全区发展大局中  来谋划和推进，始终坚持履职围绕中心、办案服务发展，在服务区委</w:t>
      </w:r>
    </w:p>
    <w:p>
      <w:pPr>
        <w:pStyle w:val="3"/>
        <w:spacing w:before="28" w:line="309" w:lineRule="auto"/>
        <w:ind w:left="100" w:right="322"/>
        <w:rPr>
          <w:rFonts w:hint="eastAsia" w:ascii="仿宋" w:hAnsi="仿宋" w:eastAsia="仿宋"/>
        </w:rPr>
      </w:pPr>
      <w:r>
        <w:rPr>
          <w:rFonts w:hint="eastAsia" w:ascii="仿宋" w:hAnsi="仿宋" w:eastAsia="仿宋"/>
          <w:w w:val="95"/>
        </w:rPr>
        <w:t>“三聚三提升”，加快建设太湖湾科创城上主动作为、勇于担当，努力  为全区高质量发展提供更实更优的检察产品。</w:t>
      </w:r>
    </w:p>
    <w:p>
      <w:pPr>
        <w:pStyle w:val="3"/>
        <w:spacing w:before="28" w:line="309" w:lineRule="auto"/>
        <w:ind w:left="100" w:right="113" w:firstLine="638"/>
        <w:rPr>
          <w:rFonts w:hint="eastAsia" w:ascii="仿宋" w:hAnsi="仿宋" w:eastAsia="仿宋"/>
        </w:rPr>
      </w:pPr>
      <w:r>
        <w:rPr>
          <w:rFonts w:hint="eastAsia" w:ascii="仿宋" w:hAnsi="仿宋" w:eastAsia="仿宋"/>
          <w:b/>
          <w:w w:val="95"/>
        </w:rPr>
        <w:t>以更大的力度深化法律监督</w:t>
      </w:r>
      <w:r>
        <w:rPr>
          <w:rFonts w:hint="eastAsia" w:ascii="仿宋" w:hAnsi="仿宋" w:eastAsia="仿宋"/>
          <w:w w:val="95"/>
        </w:rPr>
        <w:t xml:space="preserve">。积极回应人民群众对美好生活的新期 </w:t>
      </w:r>
      <w:r>
        <w:rPr>
          <w:rFonts w:hint="eastAsia" w:ascii="仿宋" w:hAnsi="仿宋" w:eastAsia="仿宋"/>
        </w:rPr>
        <w:t>待，认真履行法律监督职责，推动“四大检察”全面、平衡、充分发 展。建立健全扫黑除恶常态化机制，开启常态化扫黑除恶新局面。持续</w:t>
      </w:r>
      <w:r>
        <w:rPr>
          <w:rFonts w:hint="eastAsia" w:ascii="仿宋" w:hAnsi="仿宋" w:eastAsia="仿宋"/>
          <w:w w:val="95"/>
        </w:rPr>
        <w:t>更新监督理念，提升监督质效，着力构建双赢多赢共赢的监督格局。</w:t>
      </w:r>
    </w:p>
    <w:p>
      <w:pPr>
        <w:pStyle w:val="3"/>
        <w:spacing w:before="28" w:line="309" w:lineRule="auto"/>
        <w:ind w:left="100" w:right="113" w:firstLine="638"/>
        <w:jc w:val="both"/>
        <w:rPr>
          <w:rFonts w:hint="eastAsia" w:ascii="仿宋" w:hAnsi="仿宋" w:eastAsia="仿宋"/>
        </w:rPr>
      </w:pPr>
      <w:r>
        <w:rPr>
          <w:rFonts w:hint="eastAsia" w:ascii="仿宋" w:hAnsi="仿宋" w:eastAsia="仿宋"/>
          <w:b/>
          <w:w w:val="95"/>
        </w:rPr>
        <w:t>以更严的标准打造过硬队伍</w:t>
      </w:r>
      <w:r>
        <w:rPr>
          <w:rFonts w:hint="eastAsia" w:ascii="仿宋" w:hAnsi="仿宋" w:eastAsia="仿宋"/>
          <w:w w:val="95"/>
        </w:rPr>
        <w:t xml:space="preserve">。强化检察履职能力现代化建设，不断 </w:t>
      </w:r>
      <w:r>
        <w:rPr>
          <w:rFonts w:hint="eastAsia" w:ascii="仿宋" w:hAnsi="仿宋" w:eastAsia="仿宋"/>
        </w:rPr>
        <w:t>提升干警的核心能力和专业水平。持之以恒正风肃纪，深化巡察反馈意见整改落实，在“严”的主基调下，深入开展检察队伍教育整顿，打造</w:t>
      </w:r>
      <w:r>
        <w:rPr>
          <w:rFonts w:hint="eastAsia" w:ascii="仿宋" w:hAnsi="仿宋" w:eastAsia="仿宋"/>
          <w:w w:val="95"/>
        </w:rPr>
        <w:t>忠诚干净担当的检察铁军。</w:t>
      </w:r>
    </w:p>
    <w:p>
      <w:pPr>
        <w:pStyle w:val="3"/>
        <w:spacing w:before="28" w:line="309" w:lineRule="auto"/>
        <w:ind w:left="100" w:right="128" w:firstLine="638"/>
        <w:jc w:val="both"/>
        <w:rPr>
          <w:rFonts w:hint="eastAsia" w:ascii="仿宋" w:hAnsi="仿宋" w:eastAsia="仿宋"/>
        </w:rPr>
      </w:pPr>
      <w:r>
        <w:rPr>
          <w:rFonts w:hint="eastAsia" w:ascii="仿宋" w:hAnsi="仿宋" w:eastAsia="仿宋"/>
          <w:w w:val="95"/>
        </w:rPr>
        <w:t>在新的一年里，我们将在区委和市检察院的领导下，践行人民检察  为人民的庄严承诺，凝心聚力，奋力争先，为勇当全市高质量发展“全  能冠军”、争做社会主义现代化建设排头兵作出新的更大贡献！</w:t>
      </w:r>
    </w:p>
    <w:p>
      <w:pPr>
        <w:spacing w:after="0" w:line="309" w:lineRule="auto"/>
        <w:jc w:val="both"/>
        <w:rPr>
          <w:rFonts w:hint="eastAsia" w:ascii="仿宋" w:hAnsi="仿宋" w:eastAsia="仿宋"/>
        </w:rPr>
        <w:sectPr>
          <w:pgSz w:w="11910" w:h="16840"/>
          <w:pgMar w:top="1600" w:right="980" w:bottom="280" w:left="780" w:header="720" w:footer="720" w:gutter="0"/>
          <w:cols w:space="720" w:num="1"/>
        </w:sectPr>
      </w:pPr>
    </w:p>
    <w:p>
      <w:pPr>
        <w:pStyle w:val="3"/>
        <w:rPr>
          <w:rFonts w:ascii="仿宋"/>
          <w:sz w:val="20"/>
        </w:rPr>
      </w:pPr>
    </w:p>
    <w:p>
      <w:pPr>
        <w:pStyle w:val="3"/>
        <w:spacing w:before="3"/>
        <w:rPr>
          <w:rFonts w:ascii="仿宋"/>
          <w:sz w:val="28"/>
        </w:rPr>
      </w:pPr>
    </w:p>
    <w:p>
      <w:pPr>
        <w:pStyle w:val="3"/>
        <w:spacing w:line="578" w:lineRule="exact"/>
        <w:ind w:left="468"/>
      </w:pPr>
      <w:bookmarkStart w:id="3" w:name="第二部分 无锡高新区（新吴区）人民检察院2021年度部门预算表"/>
      <w:bookmarkEnd w:id="3"/>
      <w:r>
        <w:rPr>
          <w:sz w:val="36"/>
        </w:rPr>
        <w:t xml:space="preserve">第二部分 </w:t>
      </w:r>
      <w:r>
        <w:rPr>
          <w:u w:val="thick"/>
        </w:rPr>
        <w:t>无锡高新区（新吴区）人民检察院</w:t>
      </w:r>
      <w:r>
        <w:rPr>
          <w:rFonts w:ascii="Times New Roman" w:eastAsia="Times New Roman"/>
        </w:rPr>
        <w:t>2021</w:t>
      </w:r>
      <w:r>
        <w:t>年度部门预算表</w:t>
      </w:r>
    </w:p>
    <w:p>
      <w:pPr>
        <w:pStyle w:val="3"/>
        <w:spacing w:before="8"/>
        <w:rPr>
          <w:sz w:val="18"/>
        </w:rPr>
      </w:pPr>
    </w:p>
    <w:p>
      <w:pPr>
        <w:spacing w:after="0"/>
        <w:rPr>
          <w:sz w:val="18"/>
        </w:rPr>
        <w:sectPr>
          <w:pgSz w:w="11910" w:h="16840"/>
          <w:pgMar w:top="1600" w:right="860" w:bottom="280" w:left="880" w:header="720" w:footer="720" w:gutter="0"/>
          <w:cols w:space="720" w:num="1"/>
        </w:sectPr>
      </w:pPr>
    </w:p>
    <w:p>
      <w:pPr>
        <w:spacing w:before="3"/>
        <w:ind w:left="708" w:right="0" w:firstLine="0"/>
        <w:jc w:val="left"/>
        <w:rPr>
          <w:sz w:val="24"/>
        </w:rPr>
      </w:pPr>
      <w:r>
        <w:rPr>
          <w:sz w:val="24"/>
        </w:rPr>
        <w:t>公开</w:t>
      </w:r>
      <w:r>
        <w:rPr>
          <w:rFonts w:ascii="Times New Roman" w:eastAsia="Times New Roman"/>
          <w:sz w:val="24"/>
        </w:rPr>
        <w:t>01</w:t>
      </w:r>
      <w:r>
        <w:rPr>
          <w:sz w:val="24"/>
        </w:rPr>
        <w:t>表</w:t>
      </w:r>
    </w:p>
    <w:p>
      <w:pPr>
        <w:pStyle w:val="3"/>
        <w:spacing w:before="8"/>
        <w:rPr>
          <w:sz w:val="38"/>
        </w:rPr>
      </w:pPr>
      <w:r>
        <w:br w:type="column"/>
      </w:r>
    </w:p>
    <w:p>
      <w:pPr>
        <w:pStyle w:val="2"/>
        <w:ind w:left="708"/>
      </w:pPr>
      <w:bookmarkStart w:id="4" w:name="收支总表"/>
      <w:bookmarkEnd w:id="4"/>
      <w:r>
        <w:t>收支总表</w:t>
      </w:r>
    </w:p>
    <w:p>
      <w:pPr>
        <w:spacing w:after="0"/>
        <w:sectPr>
          <w:type w:val="continuous"/>
          <w:pgSz w:w="11910" w:h="16840"/>
          <w:pgMar w:top="1600" w:right="860" w:bottom="280" w:left="880" w:header="720" w:footer="720" w:gutter="0"/>
          <w:cols w:equalWidth="0" w:num="2">
            <w:col w:w="1669" w:space="1979"/>
            <w:col w:w="6522"/>
          </w:cols>
        </w:sectPr>
      </w:pPr>
    </w:p>
    <w:p>
      <w:pPr>
        <w:tabs>
          <w:tab w:val="left" w:pos="8895"/>
        </w:tabs>
        <w:spacing w:before="70" w:after="57"/>
        <w:ind w:left="255" w:right="0" w:firstLine="0"/>
        <w:jc w:val="left"/>
        <w:rPr>
          <w:rFonts w:hint="eastAsia" w:ascii="宋体" w:eastAsia="宋体"/>
          <w:sz w:val="20"/>
        </w:rPr>
      </w:pPr>
      <w:r>
        <w:rPr>
          <w:rFonts w:hint="eastAsia" w:ascii="宋体" w:eastAsia="宋体"/>
          <w:sz w:val="20"/>
        </w:rPr>
        <w:t>部门/单位：无锡高新区（新吴区）人民检察院</w:t>
      </w:r>
      <w:r>
        <w:rPr>
          <w:rFonts w:hint="eastAsia" w:ascii="宋体" w:eastAsia="宋体"/>
          <w:sz w:val="20"/>
        </w:rPr>
        <w:tab/>
      </w:r>
      <w:r>
        <w:rPr>
          <w:rFonts w:hint="eastAsia" w:ascii="宋体" w:eastAsia="宋体"/>
          <w:w w:val="95"/>
          <w:sz w:val="20"/>
        </w:rPr>
        <w:t>单位：万元</w:t>
      </w:r>
    </w:p>
    <w:tbl>
      <w:tblPr>
        <w:tblStyle w:val="4"/>
        <w:tblW w:w="0" w:type="auto"/>
        <w:tblInd w:w="1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46"/>
        <w:gridCol w:w="1275"/>
        <w:gridCol w:w="3688"/>
        <w:gridCol w:w="14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exact"/>
        </w:trPr>
        <w:tc>
          <w:tcPr>
            <w:tcW w:w="4821" w:type="dxa"/>
            <w:gridSpan w:val="2"/>
          </w:tcPr>
          <w:p>
            <w:pPr>
              <w:pStyle w:val="8"/>
              <w:tabs>
                <w:tab w:val="left" w:pos="811"/>
              </w:tabs>
              <w:spacing w:line="256" w:lineRule="exact"/>
              <w:ind w:left="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收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>入</w:t>
            </w:r>
          </w:p>
        </w:tc>
        <w:tc>
          <w:tcPr>
            <w:tcW w:w="5107" w:type="dxa"/>
            <w:gridSpan w:val="2"/>
          </w:tcPr>
          <w:p>
            <w:pPr>
              <w:pStyle w:val="8"/>
              <w:tabs>
                <w:tab w:val="left" w:pos="805"/>
              </w:tabs>
              <w:spacing w:line="256" w:lineRule="exact"/>
              <w:ind w:left="1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支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>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exact"/>
        </w:trPr>
        <w:tc>
          <w:tcPr>
            <w:tcW w:w="3546" w:type="dxa"/>
          </w:tcPr>
          <w:p>
            <w:pPr>
              <w:pStyle w:val="8"/>
              <w:tabs>
                <w:tab w:val="left" w:pos="708"/>
              </w:tabs>
              <w:spacing w:line="256" w:lineRule="exact"/>
              <w:ind w:left="1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项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>目</w:t>
            </w:r>
          </w:p>
        </w:tc>
        <w:tc>
          <w:tcPr>
            <w:tcW w:w="1275" w:type="dxa"/>
          </w:tcPr>
          <w:p>
            <w:pPr>
              <w:pStyle w:val="8"/>
              <w:spacing w:line="256" w:lineRule="exact"/>
              <w:ind w:left="251" w:right="248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预算数</w:t>
            </w:r>
          </w:p>
        </w:tc>
        <w:tc>
          <w:tcPr>
            <w:tcW w:w="3688" w:type="dxa"/>
          </w:tcPr>
          <w:p>
            <w:pPr>
              <w:pStyle w:val="8"/>
              <w:tabs>
                <w:tab w:val="left" w:pos="707"/>
              </w:tabs>
              <w:spacing w:line="256" w:lineRule="exact"/>
              <w:ind w:left="1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项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>目</w:t>
            </w:r>
          </w:p>
        </w:tc>
        <w:tc>
          <w:tcPr>
            <w:tcW w:w="1419" w:type="dxa"/>
          </w:tcPr>
          <w:p>
            <w:pPr>
              <w:pStyle w:val="8"/>
              <w:spacing w:line="256" w:lineRule="exact"/>
              <w:ind w:left="40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预算数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exact"/>
        </w:trPr>
        <w:tc>
          <w:tcPr>
            <w:tcW w:w="3546" w:type="dxa"/>
          </w:tcPr>
          <w:p>
            <w:pPr>
              <w:pStyle w:val="8"/>
              <w:spacing w:line="254" w:lineRule="exac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一、一般公共预算拨款收入</w:t>
            </w:r>
          </w:p>
        </w:tc>
        <w:tc>
          <w:tcPr>
            <w:tcW w:w="1275" w:type="dxa"/>
          </w:tcPr>
          <w:p>
            <w:pPr>
              <w:pStyle w:val="8"/>
              <w:spacing w:line="254" w:lineRule="exact"/>
              <w:ind w:left="260" w:right="248"/>
              <w:jc w:val="center"/>
              <w:rPr>
                <w:sz w:val="20"/>
              </w:rPr>
            </w:pPr>
            <w:r>
              <w:rPr>
                <w:sz w:val="20"/>
              </w:rPr>
              <w:t>4102.38</w:t>
            </w:r>
          </w:p>
        </w:tc>
        <w:tc>
          <w:tcPr>
            <w:tcW w:w="3688" w:type="dxa"/>
          </w:tcPr>
          <w:p>
            <w:pPr>
              <w:pStyle w:val="8"/>
              <w:spacing w:line="254" w:lineRule="exact"/>
              <w:ind w:left="106"/>
              <w:rPr>
                <w:sz w:val="20"/>
              </w:rPr>
            </w:pPr>
            <w:r>
              <w:rPr>
                <w:w w:val="95"/>
                <w:sz w:val="20"/>
              </w:rPr>
              <w:t>一、一般公共服务支出</w:t>
            </w:r>
          </w:p>
        </w:tc>
        <w:tc>
          <w:tcPr>
            <w:tcW w:w="1419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3546" w:type="dxa"/>
          </w:tcPr>
          <w:p>
            <w:pPr>
              <w:pStyle w:val="8"/>
              <w:spacing w:line="254" w:lineRule="exac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二、政府性基金预算拨款收入</w:t>
            </w:r>
          </w:p>
        </w:tc>
        <w:tc>
          <w:tcPr>
            <w:tcW w:w="1275" w:type="dxa"/>
          </w:tcPr>
          <w:p/>
        </w:tc>
        <w:tc>
          <w:tcPr>
            <w:tcW w:w="3688" w:type="dxa"/>
          </w:tcPr>
          <w:p>
            <w:pPr>
              <w:pStyle w:val="8"/>
              <w:spacing w:line="254" w:lineRule="exact"/>
              <w:ind w:left="106"/>
              <w:rPr>
                <w:sz w:val="20"/>
              </w:rPr>
            </w:pPr>
            <w:r>
              <w:rPr>
                <w:w w:val="95"/>
                <w:sz w:val="20"/>
              </w:rPr>
              <w:t>二、外交支出</w:t>
            </w:r>
          </w:p>
        </w:tc>
        <w:tc>
          <w:tcPr>
            <w:tcW w:w="1419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exact"/>
        </w:trPr>
        <w:tc>
          <w:tcPr>
            <w:tcW w:w="3546" w:type="dxa"/>
          </w:tcPr>
          <w:p>
            <w:pPr>
              <w:pStyle w:val="8"/>
              <w:spacing w:line="254" w:lineRule="exac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三、国有资本经营预算拨款收入</w:t>
            </w:r>
          </w:p>
        </w:tc>
        <w:tc>
          <w:tcPr>
            <w:tcW w:w="1275" w:type="dxa"/>
          </w:tcPr>
          <w:p/>
        </w:tc>
        <w:tc>
          <w:tcPr>
            <w:tcW w:w="3688" w:type="dxa"/>
          </w:tcPr>
          <w:p>
            <w:pPr>
              <w:pStyle w:val="8"/>
              <w:spacing w:line="254" w:lineRule="exact"/>
              <w:ind w:left="106"/>
              <w:rPr>
                <w:sz w:val="20"/>
              </w:rPr>
            </w:pPr>
            <w:r>
              <w:rPr>
                <w:w w:val="95"/>
                <w:sz w:val="20"/>
              </w:rPr>
              <w:t>三、国防支出</w:t>
            </w:r>
          </w:p>
        </w:tc>
        <w:tc>
          <w:tcPr>
            <w:tcW w:w="1419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exact"/>
        </w:trPr>
        <w:tc>
          <w:tcPr>
            <w:tcW w:w="3546" w:type="dxa"/>
          </w:tcPr>
          <w:p>
            <w:pPr>
              <w:pStyle w:val="8"/>
              <w:spacing w:line="255" w:lineRule="exac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四、财政专户管理资金收入</w:t>
            </w:r>
          </w:p>
        </w:tc>
        <w:tc>
          <w:tcPr>
            <w:tcW w:w="1275" w:type="dxa"/>
          </w:tcPr>
          <w:p/>
        </w:tc>
        <w:tc>
          <w:tcPr>
            <w:tcW w:w="3688" w:type="dxa"/>
          </w:tcPr>
          <w:p>
            <w:pPr>
              <w:pStyle w:val="8"/>
              <w:spacing w:line="255" w:lineRule="exact"/>
              <w:ind w:left="106"/>
              <w:rPr>
                <w:sz w:val="20"/>
              </w:rPr>
            </w:pPr>
            <w:r>
              <w:rPr>
                <w:w w:val="95"/>
                <w:sz w:val="20"/>
              </w:rPr>
              <w:t>四、公共安全支出</w:t>
            </w:r>
          </w:p>
        </w:tc>
        <w:tc>
          <w:tcPr>
            <w:tcW w:w="1419" w:type="dxa"/>
          </w:tcPr>
          <w:p>
            <w:pPr>
              <w:pStyle w:val="8"/>
              <w:spacing w:line="255" w:lineRule="exact"/>
              <w:ind w:left="358"/>
              <w:rPr>
                <w:sz w:val="20"/>
              </w:rPr>
            </w:pPr>
            <w:r>
              <w:rPr>
                <w:sz w:val="20"/>
              </w:rPr>
              <w:t>3071.36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</w:trPr>
        <w:tc>
          <w:tcPr>
            <w:tcW w:w="3546" w:type="dxa"/>
          </w:tcPr>
          <w:p>
            <w:pPr>
              <w:pStyle w:val="8"/>
              <w:spacing w:line="258" w:lineRule="exac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五、事业收入</w:t>
            </w:r>
          </w:p>
        </w:tc>
        <w:tc>
          <w:tcPr>
            <w:tcW w:w="1275" w:type="dxa"/>
          </w:tcPr>
          <w:p/>
        </w:tc>
        <w:tc>
          <w:tcPr>
            <w:tcW w:w="3688" w:type="dxa"/>
          </w:tcPr>
          <w:p>
            <w:pPr>
              <w:pStyle w:val="8"/>
              <w:spacing w:line="258" w:lineRule="exact"/>
              <w:ind w:left="106"/>
              <w:rPr>
                <w:sz w:val="20"/>
              </w:rPr>
            </w:pPr>
            <w:r>
              <w:rPr>
                <w:w w:val="95"/>
                <w:sz w:val="20"/>
              </w:rPr>
              <w:t>五、教育支出</w:t>
            </w:r>
          </w:p>
        </w:tc>
        <w:tc>
          <w:tcPr>
            <w:tcW w:w="1419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exact"/>
        </w:trPr>
        <w:tc>
          <w:tcPr>
            <w:tcW w:w="3546" w:type="dxa"/>
          </w:tcPr>
          <w:p>
            <w:pPr>
              <w:pStyle w:val="8"/>
              <w:spacing w:line="254" w:lineRule="exac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六、事业单位经营收入</w:t>
            </w:r>
          </w:p>
        </w:tc>
        <w:tc>
          <w:tcPr>
            <w:tcW w:w="1275" w:type="dxa"/>
          </w:tcPr>
          <w:p/>
        </w:tc>
        <w:tc>
          <w:tcPr>
            <w:tcW w:w="3688" w:type="dxa"/>
          </w:tcPr>
          <w:p>
            <w:pPr>
              <w:pStyle w:val="8"/>
              <w:spacing w:line="254" w:lineRule="exact"/>
              <w:ind w:left="106"/>
              <w:rPr>
                <w:sz w:val="20"/>
              </w:rPr>
            </w:pPr>
            <w:r>
              <w:rPr>
                <w:w w:val="95"/>
                <w:sz w:val="20"/>
              </w:rPr>
              <w:t>六、科学技术支出</w:t>
            </w:r>
          </w:p>
        </w:tc>
        <w:tc>
          <w:tcPr>
            <w:tcW w:w="1419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exact"/>
        </w:trPr>
        <w:tc>
          <w:tcPr>
            <w:tcW w:w="3546" w:type="dxa"/>
          </w:tcPr>
          <w:p>
            <w:pPr>
              <w:pStyle w:val="8"/>
              <w:spacing w:line="254" w:lineRule="exac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七、上级补助收入</w:t>
            </w:r>
          </w:p>
        </w:tc>
        <w:tc>
          <w:tcPr>
            <w:tcW w:w="1275" w:type="dxa"/>
          </w:tcPr>
          <w:p/>
        </w:tc>
        <w:tc>
          <w:tcPr>
            <w:tcW w:w="3688" w:type="dxa"/>
          </w:tcPr>
          <w:p>
            <w:pPr>
              <w:pStyle w:val="8"/>
              <w:spacing w:line="254" w:lineRule="exact"/>
              <w:ind w:left="106"/>
              <w:rPr>
                <w:sz w:val="20"/>
              </w:rPr>
            </w:pPr>
            <w:r>
              <w:rPr>
                <w:w w:val="95"/>
                <w:sz w:val="20"/>
              </w:rPr>
              <w:t>七、文化旅游体育与传媒支出</w:t>
            </w:r>
          </w:p>
        </w:tc>
        <w:tc>
          <w:tcPr>
            <w:tcW w:w="1419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exact"/>
        </w:trPr>
        <w:tc>
          <w:tcPr>
            <w:tcW w:w="3546" w:type="dxa"/>
          </w:tcPr>
          <w:p>
            <w:pPr>
              <w:pStyle w:val="8"/>
              <w:spacing w:line="255" w:lineRule="exac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八、附属单位上缴收入</w:t>
            </w:r>
          </w:p>
        </w:tc>
        <w:tc>
          <w:tcPr>
            <w:tcW w:w="1275" w:type="dxa"/>
          </w:tcPr>
          <w:p/>
        </w:tc>
        <w:tc>
          <w:tcPr>
            <w:tcW w:w="3688" w:type="dxa"/>
          </w:tcPr>
          <w:p>
            <w:pPr>
              <w:pStyle w:val="8"/>
              <w:spacing w:line="255" w:lineRule="exact"/>
              <w:ind w:left="106"/>
              <w:rPr>
                <w:sz w:val="20"/>
              </w:rPr>
            </w:pPr>
            <w:r>
              <w:rPr>
                <w:w w:val="95"/>
                <w:sz w:val="20"/>
              </w:rPr>
              <w:t>八、社会保障和就业支出</w:t>
            </w:r>
          </w:p>
        </w:tc>
        <w:tc>
          <w:tcPr>
            <w:tcW w:w="1419" w:type="dxa"/>
          </w:tcPr>
          <w:p>
            <w:pPr>
              <w:pStyle w:val="8"/>
              <w:spacing w:line="255" w:lineRule="exact"/>
              <w:ind w:left="406"/>
              <w:rPr>
                <w:sz w:val="20"/>
              </w:rPr>
            </w:pPr>
            <w:r>
              <w:rPr>
                <w:sz w:val="20"/>
              </w:rPr>
              <w:t>297.98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exact"/>
        </w:trPr>
        <w:tc>
          <w:tcPr>
            <w:tcW w:w="3546" w:type="dxa"/>
          </w:tcPr>
          <w:p>
            <w:pPr>
              <w:pStyle w:val="8"/>
              <w:spacing w:line="256" w:lineRule="exac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九、其他收入</w:t>
            </w:r>
          </w:p>
        </w:tc>
        <w:tc>
          <w:tcPr>
            <w:tcW w:w="1275" w:type="dxa"/>
          </w:tcPr>
          <w:p/>
        </w:tc>
        <w:tc>
          <w:tcPr>
            <w:tcW w:w="3688" w:type="dxa"/>
          </w:tcPr>
          <w:p>
            <w:pPr>
              <w:pStyle w:val="8"/>
              <w:spacing w:line="256" w:lineRule="exact"/>
              <w:ind w:left="106"/>
              <w:rPr>
                <w:sz w:val="20"/>
              </w:rPr>
            </w:pPr>
            <w:r>
              <w:rPr>
                <w:w w:val="95"/>
                <w:sz w:val="20"/>
              </w:rPr>
              <w:t>九、卫生健康支出</w:t>
            </w:r>
          </w:p>
        </w:tc>
        <w:tc>
          <w:tcPr>
            <w:tcW w:w="1419" w:type="dxa"/>
          </w:tcPr>
          <w:p>
            <w:pPr>
              <w:pStyle w:val="8"/>
              <w:spacing w:line="256" w:lineRule="exact"/>
              <w:ind w:left="457"/>
              <w:rPr>
                <w:sz w:val="20"/>
              </w:rPr>
            </w:pPr>
            <w:r>
              <w:rPr>
                <w:sz w:val="20"/>
              </w:rPr>
              <w:t>88.64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exact"/>
        </w:trPr>
        <w:tc>
          <w:tcPr>
            <w:tcW w:w="3546" w:type="dxa"/>
          </w:tcPr>
          <w:p/>
        </w:tc>
        <w:tc>
          <w:tcPr>
            <w:tcW w:w="1275" w:type="dxa"/>
          </w:tcPr>
          <w:p/>
        </w:tc>
        <w:tc>
          <w:tcPr>
            <w:tcW w:w="3688" w:type="dxa"/>
          </w:tcPr>
          <w:p>
            <w:pPr>
              <w:pStyle w:val="8"/>
              <w:spacing w:line="254" w:lineRule="exact"/>
              <w:ind w:left="106"/>
              <w:rPr>
                <w:sz w:val="20"/>
              </w:rPr>
            </w:pPr>
            <w:r>
              <w:rPr>
                <w:w w:val="95"/>
                <w:sz w:val="20"/>
              </w:rPr>
              <w:t>十、节能环保支出</w:t>
            </w:r>
          </w:p>
        </w:tc>
        <w:tc>
          <w:tcPr>
            <w:tcW w:w="1419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</w:trPr>
        <w:tc>
          <w:tcPr>
            <w:tcW w:w="3546" w:type="dxa"/>
          </w:tcPr>
          <w:p/>
        </w:tc>
        <w:tc>
          <w:tcPr>
            <w:tcW w:w="1275" w:type="dxa"/>
          </w:tcPr>
          <w:p/>
        </w:tc>
        <w:tc>
          <w:tcPr>
            <w:tcW w:w="3688" w:type="dxa"/>
          </w:tcPr>
          <w:p>
            <w:pPr>
              <w:pStyle w:val="8"/>
              <w:spacing w:line="257" w:lineRule="exact"/>
              <w:ind w:left="106"/>
              <w:rPr>
                <w:sz w:val="20"/>
              </w:rPr>
            </w:pPr>
            <w:r>
              <w:rPr>
                <w:w w:val="95"/>
                <w:sz w:val="20"/>
              </w:rPr>
              <w:t>十一、城乡社区支出</w:t>
            </w:r>
          </w:p>
        </w:tc>
        <w:tc>
          <w:tcPr>
            <w:tcW w:w="1419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exact"/>
        </w:trPr>
        <w:tc>
          <w:tcPr>
            <w:tcW w:w="3546" w:type="dxa"/>
          </w:tcPr>
          <w:p/>
        </w:tc>
        <w:tc>
          <w:tcPr>
            <w:tcW w:w="1275" w:type="dxa"/>
          </w:tcPr>
          <w:p/>
        </w:tc>
        <w:tc>
          <w:tcPr>
            <w:tcW w:w="3688" w:type="dxa"/>
          </w:tcPr>
          <w:p>
            <w:pPr>
              <w:pStyle w:val="8"/>
              <w:spacing w:before="17"/>
              <w:ind w:left="98"/>
              <w:rPr>
                <w:sz w:val="20"/>
              </w:rPr>
            </w:pPr>
            <w:r>
              <w:rPr>
                <w:w w:val="95"/>
                <w:sz w:val="20"/>
              </w:rPr>
              <w:t>十二、农林水支出</w:t>
            </w:r>
          </w:p>
        </w:tc>
        <w:tc>
          <w:tcPr>
            <w:tcW w:w="1419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exact"/>
        </w:trPr>
        <w:tc>
          <w:tcPr>
            <w:tcW w:w="3546" w:type="dxa"/>
          </w:tcPr>
          <w:p/>
        </w:tc>
        <w:tc>
          <w:tcPr>
            <w:tcW w:w="1275" w:type="dxa"/>
          </w:tcPr>
          <w:p/>
        </w:tc>
        <w:tc>
          <w:tcPr>
            <w:tcW w:w="3688" w:type="dxa"/>
          </w:tcPr>
          <w:p>
            <w:pPr>
              <w:pStyle w:val="8"/>
              <w:spacing w:before="18"/>
              <w:ind w:left="98"/>
              <w:rPr>
                <w:sz w:val="20"/>
              </w:rPr>
            </w:pPr>
            <w:r>
              <w:rPr>
                <w:w w:val="95"/>
                <w:sz w:val="20"/>
              </w:rPr>
              <w:t>十三、交通运输支出</w:t>
            </w:r>
          </w:p>
        </w:tc>
        <w:tc>
          <w:tcPr>
            <w:tcW w:w="1419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exact"/>
        </w:trPr>
        <w:tc>
          <w:tcPr>
            <w:tcW w:w="3546" w:type="dxa"/>
          </w:tcPr>
          <w:p/>
        </w:tc>
        <w:tc>
          <w:tcPr>
            <w:tcW w:w="1275" w:type="dxa"/>
          </w:tcPr>
          <w:p/>
        </w:tc>
        <w:tc>
          <w:tcPr>
            <w:tcW w:w="3688" w:type="dxa"/>
          </w:tcPr>
          <w:p>
            <w:pPr>
              <w:pStyle w:val="8"/>
              <w:spacing w:before="19"/>
              <w:ind w:left="98"/>
              <w:rPr>
                <w:sz w:val="20"/>
              </w:rPr>
            </w:pPr>
            <w:r>
              <w:rPr>
                <w:w w:val="95"/>
                <w:sz w:val="20"/>
              </w:rPr>
              <w:t>十四、资源勘探工业信息等支出</w:t>
            </w:r>
          </w:p>
        </w:tc>
        <w:tc>
          <w:tcPr>
            <w:tcW w:w="1419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exact"/>
        </w:trPr>
        <w:tc>
          <w:tcPr>
            <w:tcW w:w="3546" w:type="dxa"/>
          </w:tcPr>
          <w:p/>
        </w:tc>
        <w:tc>
          <w:tcPr>
            <w:tcW w:w="1275" w:type="dxa"/>
          </w:tcPr>
          <w:p/>
        </w:tc>
        <w:tc>
          <w:tcPr>
            <w:tcW w:w="3688" w:type="dxa"/>
          </w:tcPr>
          <w:p>
            <w:pPr>
              <w:pStyle w:val="8"/>
              <w:spacing w:before="19"/>
              <w:ind w:left="98"/>
              <w:rPr>
                <w:sz w:val="20"/>
              </w:rPr>
            </w:pPr>
            <w:r>
              <w:rPr>
                <w:w w:val="95"/>
                <w:sz w:val="20"/>
              </w:rPr>
              <w:t>十五、商业服务业等支出</w:t>
            </w:r>
          </w:p>
        </w:tc>
        <w:tc>
          <w:tcPr>
            <w:tcW w:w="1419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exact"/>
        </w:trPr>
        <w:tc>
          <w:tcPr>
            <w:tcW w:w="3546" w:type="dxa"/>
          </w:tcPr>
          <w:p/>
        </w:tc>
        <w:tc>
          <w:tcPr>
            <w:tcW w:w="1275" w:type="dxa"/>
          </w:tcPr>
          <w:p/>
        </w:tc>
        <w:tc>
          <w:tcPr>
            <w:tcW w:w="3688" w:type="dxa"/>
          </w:tcPr>
          <w:p>
            <w:pPr>
              <w:pStyle w:val="8"/>
              <w:spacing w:before="17"/>
              <w:ind w:left="98"/>
              <w:rPr>
                <w:sz w:val="20"/>
              </w:rPr>
            </w:pPr>
            <w:r>
              <w:rPr>
                <w:w w:val="95"/>
                <w:sz w:val="20"/>
              </w:rPr>
              <w:t>十六、金融支出</w:t>
            </w:r>
          </w:p>
        </w:tc>
        <w:tc>
          <w:tcPr>
            <w:tcW w:w="1419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exact"/>
        </w:trPr>
        <w:tc>
          <w:tcPr>
            <w:tcW w:w="3546" w:type="dxa"/>
          </w:tcPr>
          <w:p/>
        </w:tc>
        <w:tc>
          <w:tcPr>
            <w:tcW w:w="1275" w:type="dxa"/>
          </w:tcPr>
          <w:p/>
        </w:tc>
        <w:tc>
          <w:tcPr>
            <w:tcW w:w="3688" w:type="dxa"/>
          </w:tcPr>
          <w:p>
            <w:pPr>
              <w:pStyle w:val="8"/>
              <w:spacing w:before="18"/>
              <w:ind w:left="98"/>
              <w:rPr>
                <w:sz w:val="20"/>
              </w:rPr>
            </w:pPr>
            <w:r>
              <w:rPr>
                <w:w w:val="95"/>
                <w:sz w:val="20"/>
              </w:rPr>
              <w:t>十七、自然资源海洋气象等支出</w:t>
            </w:r>
          </w:p>
        </w:tc>
        <w:tc>
          <w:tcPr>
            <w:tcW w:w="1419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exact"/>
        </w:trPr>
        <w:tc>
          <w:tcPr>
            <w:tcW w:w="3546" w:type="dxa"/>
          </w:tcPr>
          <w:p/>
        </w:tc>
        <w:tc>
          <w:tcPr>
            <w:tcW w:w="1275" w:type="dxa"/>
          </w:tcPr>
          <w:p/>
        </w:tc>
        <w:tc>
          <w:tcPr>
            <w:tcW w:w="3688" w:type="dxa"/>
          </w:tcPr>
          <w:p>
            <w:pPr>
              <w:pStyle w:val="8"/>
              <w:spacing w:before="19"/>
              <w:ind w:left="98"/>
              <w:rPr>
                <w:sz w:val="20"/>
              </w:rPr>
            </w:pPr>
            <w:r>
              <w:rPr>
                <w:w w:val="95"/>
                <w:sz w:val="20"/>
              </w:rPr>
              <w:t>十八、住房保障支出</w:t>
            </w:r>
          </w:p>
        </w:tc>
        <w:tc>
          <w:tcPr>
            <w:tcW w:w="1419" w:type="dxa"/>
          </w:tcPr>
          <w:p>
            <w:pPr>
              <w:pStyle w:val="8"/>
              <w:spacing w:line="254" w:lineRule="exact"/>
              <w:ind w:left="406"/>
              <w:rPr>
                <w:sz w:val="20"/>
              </w:rPr>
            </w:pPr>
            <w:r>
              <w:rPr>
                <w:sz w:val="20"/>
              </w:rPr>
              <w:t>644.40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exact"/>
        </w:trPr>
        <w:tc>
          <w:tcPr>
            <w:tcW w:w="3546" w:type="dxa"/>
          </w:tcPr>
          <w:p/>
        </w:tc>
        <w:tc>
          <w:tcPr>
            <w:tcW w:w="1275" w:type="dxa"/>
          </w:tcPr>
          <w:p/>
        </w:tc>
        <w:tc>
          <w:tcPr>
            <w:tcW w:w="3688" w:type="dxa"/>
          </w:tcPr>
          <w:p>
            <w:pPr>
              <w:pStyle w:val="8"/>
              <w:spacing w:before="19"/>
              <w:ind w:left="98"/>
              <w:rPr>
                <w:sz w:val="20"/>
              </w:rPr>
            </w:pPr>
            <w:r>
              <w:rPr>
                <w:w w:val="95"/>
                <w:sz w:val="20"/>
              </w:rPr>
              <w:t>十九、粮油物资储备支出</w:t>
            </w:r>
          </w:p>
        </w:tc>
        <w:tc>
          <w:tcPr>
            <w:tcW w:w="1419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exact"/>
        </w:trPr>
        <w:tc>
          <w:tcPr>
            <w:tcW w:w="3546" w:type="dxa"/>
          </w:tcPr>
          <w:p/>
        </w:tc>
        <w:tc>
          <w:tcPr>
            <w:tcW w:w="1275" w:type="dxa"/>
          </w:tcPr>
          <w:p/>
        </w:tc>
        <w:tc>
          <w:tcPr>
            <w:tcW w:w="3688" w:type="dxa"/>
          </w:tcPr>
          <w:p>
            <w:pPr>
              <w:pStyle w:val="8"/>
              <w:spacing w:before="17"/>
              <w:ind w:left="98"/>
              <w:rPr>
                <w:sz w:val="20"/>
              </w:rPr>
            </w:pPr>
            <w:r>
              <w:rPr>
                <w:w w:val="95"/>
                <w:sz w:val="20"/>
              </w:rPr>
              <w:t>二十、灾害防治及应急管理支出</w:t>
            </w:r>
          </w:p>
        </w:tc>
        <w:tc>
          <w:tcPr>
            <w:tcW w:w="1419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exact"/>
        </w:trPr>
        <w:tc>
          <w:tcPr>
            <w:tcW w:w="3546" w:type="dxa"/>
          </w:tcPr>
          <w:p/>
        </w:tc>
        <w:tc>
          <w:tcPr>
            <w:tcW w:w="1275" w:type="dxa"/>
          </w:tcPr>
          <w:p/>
        </w:tc>
        <w:tc>
          <w:tcPr>
            <w:tcW w:w="3688" w:type="dxa"/>
          </w:tcPr>
          <w:p>
            <w:pPr>
              <w:pStyle w:val="8"/>
              <w:spacing w:before="18"/>
              <w:ind w:left="98"/>
              <w:rPr>
                <w:sz w:val="20"/>
              </w:rPr>
            </w:pPr>
            <w:r>
              <w:rPr>
                <w:w w:val="95"/>
                <w:sz w:val="20"/>
              </w:rPr>
              <w:t>二十一、其他支出</w:t>
            </w:r>
          </w:p>
        </w:tc>
        <w:tc>
          <w:tcPr>
            <w:tcW w:w="1419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exact"/>
        </w:trPr>
        <w:tc>
          <w:tcPr>
            <w:tcW w:w="3546" w:type="dxa"/>
          </w:tcPr>
          <w:p>
            <w:pPr>
              <w:pStyle w:val="8"/>
              <w:spacing w:line="254" w:lineRule="exact"/>
              <w:ind w:left="1168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本年收入合计</w:t>
            </w:r>
          </w:p>
        </w:tc>
        <w:tc>
          <w:tcPr>
            <w:tcW w:w="1275" w:type="dxa"/>
          </w:tcPr>
          <w:p>
            <w:pPr>
              <w:pStyle w:val="8"/>
              <w:spacing w:line="254" w:lineRule="exact"/>
              <w:ind w:left="268" w:right="2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4102.38</w:t>
            </w:r>
          </w:p>
        </w:tc>
        <w:tc>
          <w:tcPr>
            <w:tcW w:w="3688" w:type="dxa"/>
          </w:tcPr>
          <w:p>
            <w:pPr>
              <w:pStyle w:val="8"/>
              <w:spacing w:line="254" w:lineRule="exact"/>
              <w:ind w:left="104" w:right="105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本年支出合计</w:t>
            </w:r>
          </w:p>
        </w:tc>
        <w:tc>
          <w:tcPr>
            <w:tcW w:w="1419" w:type="dxa"/>
          </w:tcPr>
          <w:p>
            <w:pPr>
              <w:pStyle w:val="8"/>
              <w:spacing w:line="254" w:lineRule="exact"/>
              <w:ind w:left="361"/>
              <w:rPr>
                <w:b/>
                <w:sz w:val="20"/>
              </w:rPr>
            </w:pPr>
            <w:r>
              <w:rPr>
                <w:b/>
                <w:sz w:val="20"/>
              </w:rPr>
              <w:t>4102.38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exact"/>
        </w:trPr>
        <w:tc>
          <w:tcPr>
            <w:tcW w:w="3546" w:type="dxa"/>
          </w:tcPr>
          <w:p>
            <w:pPr>
              <w:pStyle w:val="8"/>
              <w:spacing w:line="255" w:lineRule="exact"/>
              <w:ind w:left="1171"/>
              <w:rPr>
                <w:sz w:val="20"/>
              </w:rPr>
            </w:pPr>
            <w:r>
              <w:rPr>
                <w:w w:val="95"/>
                <w:sz w:val="20"/>
              </w:rPr>
              <w:t>上年结转结余</w:t>
            </w:r>
          </w:p>
        </w:tc>
        <w:tc>
          <w:tcPr>
            <w:tcW w:w="1275" w:type="dxa"/>
          </w:tcPr>
          <w:p/>
        </w:tc>
        <w:tc>
          <w:tcPr>
            <w:tcW w:w="3688" w:type="dxa"/>
          </w:tcPr>
          <w:p>
            <w:pPr>
              <w:pStyle w:val="8"/>
              <w:spacing w:line="255" w:lineRule="exact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年终结转结余</w:t>
            </w:r>
          </w:p>
        </w:tc>
        <w:tc>
          <w:tcPr>
            <w:tcW w:w="1419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exact"/>
        </w:trPr>
        <w:tc>
          <w:tcPr>
            <w:tcW w:w="3546" w:type="dxa"/>
          </w:tcPr>
          <w:p>
            <w:pPr>
              <w:pStyle w:val="8"/>
              <w:spacing w:line="255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收 入 总 计</w:t>
            </w:r>
          </w:p>
        </w:tc>
        <w:tc>
          <w:tcPr>
            <w:tcW w:w="1275" w:type="dxa"/>
          </w:tcPr>
          <w:p>
            <w:pPr>
              <w:pStyle w:val="8"/>
              <w:spacing w:line="255" w:lineRule="exact"/>
              <w:ind w:left="268" w:right="2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4102.38</w:t>
            </w:r>
          </w:p>
        </w:tc>
        <w:tc>
          <w:tcPr>
            <w:tcW w:w="3688" w:type="dxa"/>
          </w:tcPr>
          <w:p>
            <w:pPr>
              <w:pStyle w:val="8"/>
              <w:spacing w:line="255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支 出 总 计</w:t>
            </w:r>
          </w:p>
        </w:tc>
        <w:tc>
          <w:tcPr>
            <w:tcW w:w="1419" w:type="dxa"/>
          </w:tcPr>
          <w:p>
            <w:pPr>
              <w:pStyle w:val="8"/>
              <w:spacing w:line="255" w:lineRule="exact"/>
              <w:ind w:left="361"/>
              <w:rPr>
                <w:b/>
                <w:sz w:val="20"/>
              </w:rPr>
            </w:pPr>
            <w:r>
              <w:rPr>
                <w:b/>
                <w:sz w:val="20"/>
              </w:rPr>
              <w:t>4102.38</w:t>
            </w:r>
          </w:p>
        </w:tc>
      </w:tr>
    </w:tbl>
    <w:p>
      <w:pPr>
        <w:spacing w:after="0" w:line="255" w:lineRule="exact"/>
        <w:rPr>
          <w:sz w:val="20"/>
        </w:rPr>
        <w:sectPr>
          <w:type w:val="continuous"/>
          <w:pgSz w:w="11910" w:h="16840"/>
          <w:pgMar w:top="1600" w:right="860" w:bottom="280" w:left="880" w:header="720" w:footer="720" w:gutter="0"/>
          <w:cols w:space="720" w:num="1"/>
        </w:sectPr>
      </w:pPr>
    </w:p>
    <w:p>
      <w:pPr>
        <w:pStyle w:val="3"/>
        <w:rPr>
          <w:rFonts w:ascii="宋体"/>
          <w:sz w:val="20"/>
        </w:rPr>
      </w:pPr>
    </w:p>
    <w:p>
      <w:pPr>
        <w:pStyle w:val="3"/>
        <w:spacing w:before="10"/>
        <w:rPr>
          <w:rFonts w:ascii="宋体"/>
          <w:sz w:val="20"/>
        </w:rPr>
      </w:pPr>
    </w:p>
    <w:p>
      <w:pPr>
        <w:spacing w:before="2"/>
        <w:ind w:left="1144" w:right="0" w:firstLine="0"/>
        <w:jc w:val="left"/>
        <w:rPr>
          <w:sz w:val="24"/>
        </w:rPr>
      </w:pPr>
      <w:r>
        <w:rPr>
          <w:sz w:val="24"/>
        </w:rPr>
        <w:t xml:space="preserve">公开 </w:t>
      </w:r>
      <w:r>
        <w:rPr>
          <w:rFonts w:ascii="Times New Roman" w:eastAsia="Times New Roman"/>
          <w:sz w:val="24"/>
        </w:rPr>
        <w:t xml:space="preserve">02 </w:t>
      </w:r>
      <w:r>
        <w:rPr>
          <w:sz w:val="24"/>
        </w:rPr>
        <w:t>表</w:t>
      </w:r>
    </w:p>
    <w:p>
      <w:pPr>
        <w:pStyle w:val="3"/>
        <w:rPr>
          <w:sz w:val="44"/>
        </w:rPr>
      </w:pPr>
    </w:p>
    <w:p>
      <w:pPr>
        <w:pStyle w:val="2"/>
        <w:ind w:left="5686" w:right="7994"/>
        <w:jc w:val="center"/>
      </w:pPr>
      <w:bookmarkStart w:id="5" w:name="收入总表"/>
      <w:bookmarkEnd w:id="5"/>
      <w:r>
        <w:t>收入总表</w:t>
      </w:r>
    </w:p>
    <w:p>
      <w:pPr>
        <w:tabs>
          <w:tab w:val="left" w:pos="13679"/>
        </w:tabs>
        <w:spacing w:before="63"/>
        <w:ind w:left="218" w:right="0" w:firstLine="0"/>
        <w:jc w:val="left"/>
        <w:rPr>
          <w:rFonts w:hint="eastAsia" w:ascii="宋体" w:eastAsia="宋体"/>
          <w:sz w:val="20"/>
        </w:rPr>
      </w:pPr>
      <w:r>
        <w:rPr>
          <w:rFonts w:hint="eastAsia" w:ascii="宋体" w:eastAsia="宋体"/>
          <w:sz w:val="20"/>
        </w:rPr>
        <w:t>部门/单位：无锡高新区（新吴区）人民检察院</w:t>
      </w:r>
      <w:r>
        <w:rPr>
          <w:rFonts w:hint="eastAsia" w:ascii="宋体" w:eastAsia="宋体"/>
          <w:sz w:val="20"/>
        </w:rPr>
        <w:tab/>
      </w:r>
      <w:r>
        <w:rPr>
          <w:rFonts w:hint="eastAsia" w:ascii="宋体" w:eastAsia="宋体"/>
          <w:w w:val="95"/>
          <w:sz w:val="20"/>
        </w:rPr>
        <w:t>单位：万元</w:t>
      </w:r>
    </w:p>
    <w:p>
      <w:pPr>
        <w:pStyle w:val="3"/>
        <w:spacing w:before="10"/>
        <w:rPr>
          <w:rFonts w:ascii="宋体"/>
          <w:sz w:val="4"/>
        </w:rPr>
      </w:pPr>
    </w:p>
    <w:tbl>
      <w:tblPr>
        <w:tblStyle w:val="4"/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3"/>
        <w:gridCol w:w="2686"/>
        <w:gridCol w:w="1033"/>
        <w:gridCol w:w="851"/>
        <w:gridCol w:w="850"/>
        <w:gridCol w:w="567"/>
        <w:gridCol w:w="425"/>
        <w:gridCol w:w="394"/>
        <w:gridCol w:w="415"/>
        <w:gridCol w:w="533"/>
        <w:gridCol w:w="483"/>
        <w:gridCol w:w="562"/>
        <w:gridCol w:w="569"/>
        <w:gridCol w:w="711"/>
        <w:gridCol w:w="565"/>
        <w:gridCol w:w="569"/>
        <w:gridCol w:w="567"/>
        <w:gridCol w:w="567"/>
        <w:gridCol w:w="5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exact"/>
        </w:trPr>
        <w:tc>
          <w:tcPr>
            <w:tcW w:w="1983" w:type="dxa"/>
            <w:vMerge w:val="restart"/>
          </w:tcPr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spacing w:before="3"/>
              <w:rPr>
                <w:sz w:val="16"/>
              </w:rPr>
            </w:pPr>
          </w:p>
          <w:p>
            <w:pPr>
              <w:pStyle w:val="8"/>
              <w:ind w:left="189"/>
              <w:rPr>
                <w:sz w:val="20"/>
              </w:rPr>
            </w:pPr>
            <w:r>
              <w:rPr>
                <w:w w:val="95"/>
                <w:sz w:val="20"/>
              </w:rPr>
              <w:t>部门（单位）代码</w:t>
            </w:r>
          </w:p>
        </w:tc>
        <w:tc>
          <w:tcPr>
            <w:tcW w:w="2686" w:type="dxa"/>
            <w:vMerge w:val="restart"/>
          </w:tcPr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spacing w:before="3"/>
              <w:rPr>
                <w:sz w:val="16"/>
              </w:rPr>
            </w:pPr>
          </w:p>
          <w:p>
            <w:pPr>
              <w:pStyle w:val="8"/>
              <w:ind w:left="541"/>
              <w:rPr>
                <w:sz w:val="20"/>
              </w:rPr>
            </w:pPr>
            <w:r>
              <w:rPr>
                <w:w w:val="95"/>
                <w:sz w:val="20"/>
              </w:rPr>
              <w:t>部门（单位）名称</w:t>
            </w:r>
          </w:p>
        </w:tc>
        <w:tc>
          <w:tcPr>
            <w:tcW w:w="1033" w:type="dxa"/>
            <w:vMerge w:val="restart"/>
          </w:tcPr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spacing w:before="3"/>
              <w:rPr>
                <w:sz w:val="16"/>
              </w:rPr>
            </w:pPr>
          </w:p>
          <w:p>
            <w:pPr>
              <w:pStyle w:val="8"/>
              <w:ind w:left="563"/>
              <w:rPr>
                <w:sz w:val="20"/>
              </w:rPr>
            </w:pPr>
            <w:r>
              <w:rPr>
                <w:w w:val="95"/>
                <w:sz w:val="20"/>
              </w:rPr>
              <w:t>合计</w:t>
            </w:r>
          </w:p>
        </w:tc>
        <w:tc>
          <w:tcPr>
            <w:tcW w:w="5649" w:type="dxa"/>
            <w:gridSpan w:val="10"/>
          </w:tcPr>
          <w:p>
            <w:pPr>
              <w:pStyle w:val="8"/>
              <w:spacing w:line="257" w:lineRule="exact"/>
              <w:ind w:left="2471" w:right="2367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本年收入</w:t>
            </w:r>
          </w:p>
        </w:tc>
        <w:tc>
          <w:tcPr>
            <w:tcW w:w="3570" w:type="dxa"/>
            <w:gridSpan w:val="6"/>
          </w:tcPr>
          <w:p>
            <w:pPr>
              <w:pStyle w:val="8"/>
              <w:spacing w:line="257" w:lineRule="exact"/>
              <w:ind w:left="1182"/>
              <w:rPr>
                <w:sz w:val="20"/>
              </w:rPr>
            </w:pPr>
            <w:r>
              <w:rPr>
                <w:w w:val="95"/>
                <w:sz w:val="20"/>
              </w:rPr>
              <w:t>上年结转结余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5" w:hRule="exact"/>
        </w:trPr>
        <w:tc>
          <w:tcPr>
            <w:tcW w:w="1983" w:type="dxa"/>
            <w:vMerge w:val="continue"/>
          </w:tcPr>
          <w:p/>
        </w:tc>
        <w:tc>
          <w:tcPr>
            <w:tcW w:w="2686" w:type="dxa"/>
            <w:vMerge w:val="continue"/>
          </w:tcPr>
          <w:p/>
        </w:tc>
        <w:tc>
          <w:tcPr>
            <w:tcW w:w="1033" w:type="dxa"/>
            <w:vMerge w:val="continue"/>
          </w:tcPr>
          <w:p/>
        </w:tc>
        <w:tc>
          <w:tcPr>
            <w:tcW w:w="851" w:type="dxa"/>
          </w:tcPr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ind w:left="151"/>
              <w:rPr>
                <w:sz w:val="20"/>
              </w:rPr>
            </w:pPr>
            <w:r>
              <w:rPr>
                <w:w w:val="95"/>
                <w:sz w:val="20"/>
              </w:rPr>
              <w:t>小计</w:t>
            </w:r>
          </w:p>
        </w:tc>
        <w:tc>
          <w:tcPr>
            <w:tcW w:w="850" w:type="dxa"/>
          </w:tcPr>
          <w:p>
            <w:pPr>
              <w:pStyle w:val="8"/>
              <w:spacing w:before="8"/>
              <w:rPr>
                <w:sz w:val="23"/>
              </w:rPr>
            </w:pPr>
          </w:p>
          <w:p>
            <w:pPr>
              <w:pStyle w:val="8"/>
              <w:spacing w:before="1" w:line="288" w:lineRule="auto"/>
              <w:ind w:left="107" w:right="-27"/>
              <w:rPr>
                <w:sz w:val="20"/>
              </w:rPr>
            </w:pPr>
            <w:r>
              <w:rPr>
                <w:spacing w:val="-12"/>
                <w:sz w:val="20"/>
              </w:rPr>
              <w:t>一 般 公</w:t>
            </w:r>
            <w:r>
              <w:rPr>
                <w:spacing w:val="-12"/>
                <w:w w:val="95"/>
                <w:sz w:val="20"/>
              </w:rPr>
              <w:t>共预算</w:t>
            </w:r>
          </w:p>
        </w:tc>
        <w:tc>
          <w:tcPr>
            <w:tcW w:w="567" w:type="dxa"/>
          </w:tcPr>
          <w:p>
            <w:pPr>
              <w:pStyle w:val="8"/>
              <w:spacing w:before="151" w:line="290" w:lineRule="auto"/>
              <w:ind w:left="121" w:right="36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政府性基金预</w:t>
            </w:r>
            <w:r>
              <w:rPr>
                <w:sz w:val="20"/>
              </w:rPr>
              <w:t>算</w:t>
            </w:r>
          </w:p>
        </w:tc>
        <w:tc>
          <w:tcPr>
            <w:tcW w:w="425" w:type="dxa"/>
          </w:tcPr>
          <w:p>
            <w:pPr>
              <w:pStyle w:val="8"/>
              <w:spacing w:line="290" w:lineRule="auto"/>
              <w:ind w:left="163" w:right="50"/>
              <w:jc w:val="both"/>
              <w:rPr>
                <w:sz w:val="20"/>
              </w:rPr>
            </w:pPr>
            <w:r>
              <w:rPr>
                <w:sz w:val="20"/>
              </w:rPr>
              <w:t>国有资本经营预算</w:t>
            </w:r>
          </w:p>
        </w:tc>
        <w:tc>
          <w:tcPr>
            <w:tcW w:w="394" w:type="dxa"/>
          </w:tcPr>
          <w:p>
            <w:pPr>
              <w:pStyle w:val="8"/>
              <w:spacing w:line="290" w:lineRule="auto"/>
              <w:ind w:left="151" w:right="31"/>
              <w:jc w:val="both"/>
              <w:rPr>
                <w:sz w:val="20"/>
              </w:rPr>
            </w:pPr>
            <w:r>
              <w:rPr>
                <w:sz w:val="20"/>
              </w:rPr>
              <w:t>财政专户管理资金</w:t>
            </w:r>
          </w:p>
        </w:tc>
        <w:tc>
          <w:tcPr>
            <w:tcW w:w="415" w:type="dxa"/>
          </w:tcPr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spacing w:before="9"/>
              <w:rPr>
                <w:sz w:val="27"/>
              </w:rPr>
            </w:pPr>
          </w:p>
          <w:p>
            <w:pPr>
              <w:pStyle w:val="8"/>
              <w:spacing w:line="288" w:lineRule="auto"/>
              <w:ind w:left="107" w:right="96"/>
              <w:jc w:val="both"/>
              <w:rPr>
                <w:sz w:val="20"/>
              </w:rPr>
            </w:pPr>
            <w:r>
              <w:rPr>
                <w:sz w:val="20"/>
              </w:rPr>
              <w:t>事业收入</w:t>
            </w:r>
          </w:p>
        </w:tc>
        <w:tc>
          <w:tcPr>
            <w:tcW w:w="533" w:type="dxa"/>
          </w:tcPr>
          <w:p>
            <w:pPr>
              <w:pStyle w:val="8"/>
              <w:spacing w:line="290" w:lineRule="auto"/>
              <w:ind w:left="168" w:right="154"/>
              <w:jc w:val="both"/>
              <w:rPr>
                <w:sz w:val="20"/>
              </w:rPr>
            </w:pPr>
            <w:r>
              <w:rPr>
                <w:sz w:val="20"/>
              </w:rPr>
              <w:t>事业单位经营收入</w:t>
            </w:r>
          </w:p>
        </w:tc>
        <w:tc>
          <w:tcPr>
            <w:tcW w:w="483" w:type="dxa"/>
          </w:tcPr>
          <w:p>
            <w:pPr>
              <w:pStyle w:val="8"/>
              <w:spacing w:before="8"/>
              <w:rPr>
                <w:sz w:val="23"/>
              </w:rPr>
            </w:pPr>
          </w:p>
          <w:p>
            <w:pPr>
              <w:pStyle w:val="8"/>
              <w:spacing w:before="1" w:line="288" w:lineRule="auto"/>
              <w:ind w:left="141" w:right="130"/>
              <w:jc w:val="both"/>
              <w:rPr>
                <w:sz w:val="20"/>
              </w:rPr>
            </w:pPr>
            <w:r>
              <w:rPr>
                <w:sz w:val="20"/>
              </w:rPr>
              <w:t>上级补助收入</w:t>
            </w:r>
          </w:p>
        </w:tc>
        <w:tc>
          <w:tcPr>
            <w:tcW w:w="562" w:type="dxa"/>
          </w:tcPr>
          <w:p>
            <w:pPr>
              <w:pStyle w:val="8"/>
              <w:spacing w:line="290" w:lineRule="auto"/>
              <w:ind w:left="179" w:right="172"/>
              <w:jc w:val="both"/>
              <w:rPr>
                <w:sz w:val="20"/>
              </w:rPr>
            </w:pPr>
            <w:r>
              <w:rPr>
                <w:sz w:val="20"/>
              </w:rPr>
              <w:t>附属单位上缴收入</w:t>
            </w:r>
          </w:p>
        </w:tc>
        <w:tc>
          <w:tcPr>
            <w:tcW w:w="569" w:type="dxa"/>
          </w:tcPr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spacing w:before="9"/>
              <w:rPr>
                <w:sz w:val="27"/>
              </w:rPr>
            </w:pPr>
          </w:p>
          <w:p>
            <w:pPr>
              <w:pStyle w:val="8"/>
              <w:spacing w:line="288" w:lineRule="auto"/>
              <w:ind w:left="183" w:right="174"/>
              <w:jc w:val="both"/>
              <w:rPr>
                <w:sz w:val="20"/>
              </w:rPr>
            </w:pPr>
            <w:r>
              <w:rPr>
                <w:sz w:val="20"/>
              </w:rPr>
              <w:t>其他收入</w:t>
            </w:r>
          </w:p>
        </w:tc>
        <w:tc>
          <w:tcPr>
            <w:tcW w:w="711" w:type="dxa"/>
          </w:tcPr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ind w:left="152"/>
              <w:rPr>
                <w:sz w:val="20"/>
              </w:rPr>
            </w:pPr>
            <w:r>
              <w:rPr>
                <w:w w:val="95"/>
                <w:sz w:val="20"/>
              </w:rPr>
              <w:t>小计</w:t>
            </w:r>
          </w:p>
        </w:tc>
        <w:tc>
          <w:tcPr>
            <w:tcW w:w="565" w:type="dxa"/>
          </w:tcPr>
          <w:p>
            <w:pPr>
              <w:pStyle w:val="8"/>
              <w:spacing w:before="8"/>
              <w:rPr>
                <w:sz w:val="23"/>
              </w:rPr>
            </w:pPr>
          </w:p>
          <w:p>
            <w:pPr>
              <w:pStyle w:val="8"/>
              <w:spacing w:before="1" w:line="288" w:lineRule="auto"/>
              <w:ind w:left="182" w:right="171"/>
              <w:jc w:val="both"/>
              <w:rPr>
                <w:sz w:val="20"/>
              </w:rPr>
            </w:pPr>
            <w:r>
              <w:rPr>
                <w:sz w:val="20"/>
              </w:rPr>
              <w:t>一般公共预算</w:t>
            </w:r>
          </w:p>
        </w:tc>
        <w:tc>
          <w:tcPr>
            <w:tcW w:w="569" w:type="dxa"/>
          </w:tcPr>
          <w:p>
            <w:pPr>
              <w:pStyle w:val="8"/>
              <w:spacing w:before="151" w:line="290" w:lineRule="auto"/>
              <w:ind w:left="182" w:right="176"/>
              <w:jc w:val="both"/>
              <w:rPr>
                <w:sz w:val="20"/>
              </w:rPr>
            </w:pPr>
            <w:r>
              <w:rPr>
                <w:sz w:val="20"/>
              </w:rPr>
              <w:t>政府性基金预算</w:t>
            </w:r>
          </w:p>
        </w:tc>
        <w:tc>
          <w:tcPr>
            <w:tcW w:w="567" w:type="dxa"/>
          </w:tcPr>
          <w:p>
            <w:pPr>
              <w:pStyle w:val="8"/>
              <w:spacing w:line="290" w:lineRule="auto"/>
              <w:ind w:left="184" w:right="172"/>
              <w:jc w:val="both"/>
              <w:rPr>
                <w:sz w:val="20"/>
              </w:rPr>
            </w:pPr>
            <w:r>
              <w:rPr>
                <w:sz w:val="20"/>
              </w:rPr>
              <w:t>国有资本经营预算</w:t>
            </w:r>
          </w:p>
        </w:tc>
        <w:tc>
          <w:tcPr>
            <w:tcW w:w="567" w:type="dxa"/>
          </w:tcPr>
          <w:p>
            <w:pPr>
              <w:pStyle w:val="8"/>
              <w:spacing w:line="290" w:lineRule="auto"/>
              <w:ind w:left="181" w:right="175"/>
              <w:jc w:val="both"/>
              <w:rPr>
                <w:sz w:val="20"/>
              </w:rPr>
            </w:pPr>
            <w:r>
              <w:rPr>
                <w:sz w:val="20"/>
              </w:rPr>
              <w:t>财政专户管理资金</w:t>
            </w:r>
          </w:p>
        </w:tc>
        <w:tc>
          <w:tcPr>
            <w:tcW w:w="591" w:type="dxa"/>
          </w:tcPr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spacing w:before="9"/>
              <w:rPr>
                <w:sz w:val="27"/>
              </w:rPr>
            </w:pPr>
          </w:p>
          <w:p>
            <w:pPr>
              <w:pStyle w:val="8"/>
              <w:spacing w:line="288" w:lineRule="auto"/>
              <w:ind w:left="195" w:right="185"/>
              <w:jc w:val="both"/>
              <w:rPr>
                <w:sz w:val="20"/>
              </w:rPr>
            </w:pPr>
            <w:r>
              <w:rPr>
                <w:sz w:val="20"/>
              </w:rPr>
              <w:t>单位资金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exact"/>
        </w:trPr>
        <w:tc>
          <w:tcPr>
            <w:tcW w:w="4669" w:type="dxa"/>
            <w:gridSpan w:val="2"/>
          </w:tcPr>
          <w:p>
            <w:pPr>
              <w:pStyle w:val="8"/>
              <w:spacing w:line="255" w:lineRule="exact"/>
              <w:ind w:left="2173" w:right="206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合计</w:t>
            </w:r>
          </w:p>
        </w:tc>
        <w:tc>
          <w:tcPr>
            <w:tcW w:w="1033" w:type="dxa"/>
          </w:tcPr>
          <w:p>
            <w:pPr>
              <w:pStyle w:val="8"/>
              <w:spacing w:line="255" w:lineRule="exact"/>
              <w:ind w:right="15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4102.38</w:t>
            </w:r>
          </w:p>
        </w:tc>
        <w:tc>
          <w:tcPr>
            <w:tcW w:w="851" w:type="dxa"/>
          </w:tcPr>
          <w:p>
            <w:pPr>
              <w:pStyle w:val="8"/>
              <w:spacing w:line="255" w:lineRule="exact"/>
              <w:ind w:left="82"/>
              <w:rPr>
                <w:sz w:val="20"/>
              </w:rPr>
            </w:pPr>
            <w:r>
              <w:rPr>
                <w:sz w:val="20"/>
              </w:rPr>
              <w:t>4102.38</w:t>
            </w:r>
          </w:p>
        </w:tc>
        <w:tc>
          <w:tcPr>
            <w:tcW w:w="850" w:type="dxa"/>
          </w:tcPr>
          <w:p>
            <w:pPr>
              <w:pStyle w:val="8"/>
              <w:spacing w:line="255" w:lineRule="exact"/>
              <w:ind w:right="6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4102.38</w:t>
            </w:r>
          </w:p>
        </w:tc>
        <w:tc>
          <w:tcPr>
            <w:tcW w:w="567" w:type="dxa"/>
          </w:tcPr>
          <w:p/>
        </w:tc>
        <w:tc>
          <w:tcPr>
            <w:tcW w:w="425" w:type="dxa"/>
          </w:tcPr>
          <w:p/>
        </w:tc>
        <w:tc>
          <w:tcPr>
            <w:tcW w:w="394" w:type="dxa"/>
          </w:tcPr>
          <w:p/>
        </w:tc>
        <w:tc>
          <w:tcPr>
            <w:tcW w:w="415" w:type="dxa"/>
          </w:tcPr>
          <w:p/>
        </w:tc>
        <w:tc>
          <w:tcPr>
            <w:tcW w:w="533" w:type="dxa"/>
          </w:tcPr>
          <w:p/>
        </w:tc>
        <w:tc>
          <w:tcPr>
            <w:tcW w:w="483" w:type="dxa"/>
          </w:tcPr>
          <w:p/>
        </w:tc>
        <w:tc>
          <w:tcPr>
            <w:tcW w:w="562" w:type="dxa"/>
          </w:tcPr>
          <w:p/>
        </w:tc>
        <w:tc>
          <w:tcPr>
            <w:tcW w:w="569" w:type="dxa"/>
          </w:tcPr>
          <w:p/>
        </w:tc>
        <w:tc>
          <w:tcPr>
            <w:tcW w:w="711" w:type="dxa"/>
          </w:tcPr>
          <w:p/>
        </w:tc>
        <w:tc>
          <w:tcPr>
            <w:tcW w:w="565" w:type="dxa"/>
          </w:tcPr>
          <w:p/>
        </w:tc>
        <w:tc>
          <w:tcPr>
            <w:tcW w:w="569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91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exact"/>
        </w:trPr>
        <w:tc>
          <w:tcPr>
            <w:tcW w:w="1983" w:type="dxa"/>
          </w:tcPr>
          <w:p>
            <w:pPr>
              <w:pStyle w:val="8"/>
              <w:spacing w:line="256" w:lineRule="exact"/>
              <w:ind w:left="403"/>
              <w:rPr>
                <w:sz w:val="20"/>
              </w:rPr>
            </w:pPr>
            <w:r>
              <w:rPr>
                <w:sz w:val="20"/>
              </w:rPr>
              <w:t>906001</w:t>
            </w:r>
          </w:p>
        </w:tc>
        <w:tc>
          <w:tcPr>
            <w:tcW w:w="2686" w:type="dxa"/>
          </w:tcPr>
          <w:p>
            <w:pPr>
              <w:pStyle w:val="8"/>
              <w:spacing w:before="20" w:line="260" w:lineRule="exact"/>
              <w:ind w:left="107" w:right="149"/>
              <w:rPr>
                <w:sz w:val="20"/>
              </w:rPr>
            </w:pPr>
            <w:r>
              <w:rPr>
                <w:sz w:val="20"/>
              </w:rPr>
              <w:t>无锡高新区（新吴区）人民</w:t>
            </w:r>
            <w:r>
              <w:rPr>
                <w:w w:val="95"/>
                <w:sz w:val="20"/>
              </w:rPr>
              <w:t>检察院</w:t>
            </w:r>
          </w:p>
        </w:tc>
        <w:tc>
          <w:tcPr>
            <w:tcW w:w="1033" w:type="dxa"/>
          </w:tcPr>
          <w:p>
            <w:pPr>
              <w:pStyle w:val="8"/>
              <w:spacing w:line="256" w:lineRule="exact"/>
              <w:ind w:right="15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4102.38</w:t>
            </w:r>
          </w:p>
        </w:tc>
        <w:tc>
          <w:tcPr>
            <w:tcW w:w="851" w:type="dxa"/>
          </w:tcPr>
          <w:p>
            <w:pPr>
              <w:pStyle w:val="8"/>
              <w:spacing w:line="256" w:lineRule="exact"/>
              <w:ind w:left="82"/>
              <w:rPr>
                <w:sz w:val="20"/>
              </w:rPr>
            </w:pPr>
            <w:r>
              <w:rPr>
                <w:sz w:val="20"/>
              </w:rPr>
              <w:t>4102.38</w:t>
            </w:r>
          </w:p>
        </w:tc>
        <w:tc>
          <w:tcPr>
            <w:tcW w:w="850" w:type="dxa"/>
          </w:tcPr>
          <w:p>
            <w:pPr>
              <w:pStyle w:val="8"/>
              <w:spacing w:line="256" w:lineRule="exact"/>
              <w:ind w:right="6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4102.38</w:t>
            </w:r>
          </w:p>
        </w:tc>
        <w:tc>
          <w:tcPr>
            <w:tcW w:w="567" w:type="dxa"/>
          </w:tcPr>
          <w:p/>
        </w:tc>
        <w:tc>
          <w:tcPr>
            <w:tcW w:w="425" w:type="dxa"/>
          </w:tcPr>
          <w:p/>
        </w:tc>
        <w:tc>
          <w:tcPr>
            <w:tcW w:w="394" w:type="dxa"/>
          </w:tcPr>
          <w:p/>
        </w:tc>
        <w:tc>
          <w:tcPr>
            <w:tcW w:w="415" w:type="dxa"/>
          </w:tcPr>
          <w:p/>
        </w:tc>
        <w:tc>
          <w:tcPr>
            <w:tcW w:w="533" w:type="dxa"/>
          </w:tcPr>
          <w:p/>
        </w:tc>
        <w:tc>
          <w:tcPr>
            <w:tcW w:w="483" w:type="dxa"/>
          </w:tcPr>
          <w:p/>
        </w:tc>
        <w:tc>
          <w:tcPr>
            <w:tcW w:w="562" w:type="dxa"/>
          </w:tcPr>
          <w:p/>
        </w:tc>
        <w:tc>
          <w:tcPr>
            <w:tcW w:w="569" w:type="dxa"/>
          </w:tcPr>
          <w:p/>
        </w:tc>
        <w:tc>
          <w:tcPr>
            <w:tcW w:w="711" w:type="dxa"/>
          </w:tcPr>
          <w:p/>
        </w:tc>
        <w:tc>
          <w:tcPr>
            <w:tcW w:w="565" w:type="dxa"/>
          </w:tcPr>
          <w:p/>
        </w:tc>
        <w:tc>
          <w:tcPr>
            <w:tcW w:w="569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91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exact"/>
        </w:trPr>
        <w:tc>
          <w:tcPr>
            <w:tcW w:w="1983" w:type="dxa"/>
          </w:tcPr>
          <w:p>
            <w:pPr>
              <w:pStyle w:val="8"/>
              <w:spacing w:line="254" w:lineRule="exact"/>
              <w:ind w:left="403"/>
              <w:rPr>
                <w:sz w:val="20"/>
              </w:rPr>
            </w:pPr>
            <w:r>
              <w:rPr>
                <w:sz w:val="20"/>
              </w:rPr>
              <w:t>906001001</w:t>
            </w:r>
          </w:p>
        </w:tc>
        <w:tc>
          <w:tcPr>
            <w:tcW w:w="2686" w:type="dxa"/>
          </w:tcPr>
          <w:p>
            <w:pPr>
              <w:pStyle w:val="8"/>
              <w:spacing w:before="17" w:line="260" w:lineRule="exact"/>
              <w:ind w:left="107" w:right="149"/>
              <w:rPr>
                <w:sz w:val="20"/>
              </w:rPr>
            </w:pPr>
            <w:r>
              <w:rPr>
                <w:sz w:val="20"/>
              </w:rPr>
              <w:t>无锡高新区（新吴区）人民</w:t>
            </w:r>
            <w:r>
              <w:rPr>
                <w:w w:val="95"/>
                <w:sz w:val="20"/>
              </w:rPr>
              <w:t>检察院（本级）</w:t>
            </w:r>
          </w:p>
        </w:tc>
        <w:tc>
          <w:tcPr>
            <w:tcW w:w="1033" w:type="dxa"/>
          </w:tcPr>
          <w:p>
            <w:pPr>
              <w:pStyle w:val="8"/>
              <w:spacing w:line="254" w:lineRule="exact"/>
              <w:ind w:right="15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4102.38</w:t>
            </w:r>
          </w:p>
        </w:tc>
        <w:tc>
          <w:tcPr>
            <w:tcW w:w="851" w:type="dxa"/>
          </w:tcPr>
          <w:p>
            <w:pPr>
              <w:pStyle w:val="8"/>
              <w:spacing w:line="254" w:lineRule="exact"/>
              <w:ind w:left="82"/>
              <w:rPr>
                <w:sz w:val="20"/>
              </w:rPr>
            </w:pPr>
            <w:r>
              <w:rPr>
                <w:sz w:val="20"/>
              </w:rPr>
              <w:t>4102.38</w:t>
            </w:r>
          </w:p>
        </w:tc>
        <w:tc>
          <w:tcPr>
            <w:tcW w:w="850" w:type="dxa"/>
          </w:tcPr>
          <w:p>
            <w:pPr>
              <w:pStyle w:val="8"/>
              <w:spacing w:line="254" w:lineRule="exact"/>
              <w:ind w:right="6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4102.38</w:t>
            </w:r>
          </w:p>
        </w:tc>
        <w:tc>
          <w:tcPr>
            <w:tcW w:w="567" w:type="dxa"/>
          </w:tcPr>
          <w:p/>
        </w:tc>
        <w:tc>
          <w:tcPr>
            <w:tcW w:w="425" w:type="dxa"/>
          </w:tcPr>
          <w:p/>
        </w:tc>
        <w:tc>
          <w:tcPr>
            <w:tcW w:w="394" w:type="dxa"/>
          </w:tcPr>
          <w:p/>
        </w:tc>
        <w:tc>
          <w:tcPr>
            <w:tcW w:w="415" w:type="dxa"/>
          </w:tcPr>
          <w:p/>
        </w:tc>
        <w:tc>
          <w:tcPr>
            <w:tcW w:w="533" w:type="dxa"/>
          </w:tcPr>
          <w:p/>
        </w:tc>
        <w:tc>
          <w:tcPr>
            <w:tcW w:w="483" w:type="dxa"/>
          </w:tcPr>
          <w:p/>
        </w:tc>
        <w:tc>
          <w:tcPr>
            <w:tcW w:w="562" w:type="dxa"/>
          </w:tcPr>
          <w:p/>
        </w:tc>
        <w:tc>
          <w:tcPr>
            <w:tcW w:w="569" w:type="dxa"/>
          </w:tcPr>
          <w:p/>
        </w:tc>
        <w:tc>
          <w:tcPr>
            <w:tcW w:w="711" w:type="dxa"/>
          </w:tcPr>
          <w:p/>
        </w:tc>
        <w:tc>
          <w:tcPr>
            <w:tcW w:w="565" w:type="dxa"/>
          </w:tcPr>
          <w:p/>
        </w:tc>
        <w:tc>
          <w:tcPr>
            <w:tcW w:w="569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91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</w:trPr>
        <w:tc>
          <w:tcPr>
            <w:tcW w:w="1983" w:type="dxa"/>
          </w:tcPr>
          <w:p/>
        </w:tc>
        <w:tc>
          <w:tcPr>
            <w:tcW w:w="2686" w:type="dxa"/>
          </w:tcPr>
          <w:p/>
        </w:tc>
        <w:tc>
          <w:tcPr>
            <w:tcW w:w="1033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567" w:type="dxa"/>
          </w:tcPr>
          <w:p/>
        </w:tc>
        <w:tc>
          <w:tcPr>
            <w:tcW w:w="425" w:type="dxa"/>
          </w:tcPr>
          <w:p/>
        </w:tc>
        <w:tc>
          <w:tcPr>
            <w:tcW w:w="394" w:type="dxa"/>
          </w:tcPr>
          <w:p/>
        </w:tc>
        <w:tc>
          <w:tcPr>
            <w:tcW w:w="415" w:type="dxa"/>
          </w:tcPr>
          <w:p/>
        </w:tc>
        <w:tc>
          <w:tcPr>
            <w:tcW w:w="533" w:type="dxa"/>
          </w:tcPr>
          <w:p/>
        </w:tc>
        <w:tc>
          <w:tcPr>
            <w:tcW w:w="483" w:type="dxa"/>
          </w:tcPr>
          <w:p/>
        </w:tc>
        <w:tc>
          <w:tcPr>
            <w:tcW w:w="562" w:type="dxa"/>
          </w:tcPr>
          <w:p/>
        </w:tc>
        <w:tc>
          <w:tcPr>
            <w:tcW w:w="569" w:type="dxa"/>
          </w:tcPr>
          <w:p/>
        </w:tc>
        <w:tc>
          <w:tcPr>
            <w:tcW w:w="711" w:type="dxa"/>
          </w:tcPr>
          <w:p/>
        </w:tc>
        <w:tc>
          <w:tcPr>
            <w:tcW w:w="565" w:type="dxa"/>
          </w:tcPr>
          <w:p/>
        </w:tc>
        <w:tc>
          <w:tcPr>
            <w:tcW w:w="569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91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exact"/>
        </w:trPr>
        <w:tc>
          <w:tcPr>
            <w:tcW w:w="1983" w:type="dxa"/>
          </w:tcPr>
          <w:p/>
        </w:tc>
        <w:tc>
          <w:tcPr>
            <w:tcW w:w="2686" w:type="dxa"/>
          </w:tcPr>
          <w:p/>
        </w:tc>
        <w:tc>
          <w:tcPr>
            <w:tcW w:w="1033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567" w:type="dxa"/>
          </w:tcPr>
          <w:p/>
        </w:tc>
        <w:tc>
          <w:tcPr>
            <w:tcW w:w="425" w:type="dxa"/>
          </w:tcPr>
          <w:p/>
        </w:tc>
        <w:tc>
          <w:tcPr>
            <w:tcW w:w="394" w:type="dxa"/>
          </w:tcPr>
          <w:p/>
        </w:tc>
        <w:tc>
          <w:tcPr>
            <w:tcW w:w="415" w:type="dxa"/>
          </w:tcPr>
          <w:p/>
        </w:tc>
        <w:tc>
          <w:tcPr>
            <w:tcW w:w="533" w:type="dxa"/>
          </w:tcPr>
          <w:p/>
        </w:tc>
        <w:tc>
          <w:tcPr>
            <w:tcW w:w="483" w:type="dxa"/>
          </w:tcPr>
          <w:p/>
        </w:tc>
        <w:tc>
          <w:tcPr>
            <w:tcW w:w="562" w:type="dxa"/>
          </w:tcPr>
          <w:p/>
        </w:tc>
        <w:tc>
          <w:tcPr>
            <w:tcW w:w="569" w:type="dxa"/>
          </w:tcPr>
          <w:p/>
        </w:tc>
        <w:tc>
          <w:tcPr>
            <w:tcW w:w="711" w:type="dxa"/>
          </w:tcPr>
          <w:p/>
        </w:tc>
        <w:tc>
          <w:tcPr>
            <w:tcW w:w="565" w:type="dxa"/>
          </w:tcPr>
          <w:p/>
        </w:tc>
        <w:tc>
          <w:tcPr>
            <w:tcW w:w="569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91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exact"/>
        </w:trPr>
        <w:tc>
          <w:tcPr>
            <w:tcW w:w="1983" w:type="dxa"/>
          </w:tcPr>
          <w:p/>
        </w:tc>
        <w:tc>
          <w:tcPr>
            <w:tcW w:w="2686" w:type="dxa"/>
          </w:tcPr>
          <w:p/>
        </w:tc>
        <w:tc>
          <w:tcPr>
            <w:tcW w:w="1033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567" w:type="dxa"/>
          </w:tcPr>
          <w:p/>
        </w:tc>
        <w:tc>
          <w:tcPr>
            <w:tcW w:w="425" w:type="dxa"/>
          </w:tcPr>
          <w:p/>
        </w:tc>
        <w:tc>
          <w:tcPr>
            <w:tcW w:w="394" w:type="dxa"/>
          </w:tcPr>
          <w:p/>
        </w:tc>
        <w:tc>
          <w:tcPr>
            <w:tcW w:w="415" w:type="dxa"/>
          </w:tcPr>
          <w:p/>
        </w:tc>
        <w:tc>
          <w:tcPr>
            <w:tcW w:w="533" w:type="dxa"/>
          </w:tcPr>
          <w:p/>
        </w:tc>
        <w:tc>
          <w:tcPr>
            <w:tcW w:w="483" w:type="dxa"/>
          </w:tcPr>
          <w:p/>
        </w:tc>
        <w:tc>
          <w:tcPr>
            <w:tcW w:w="562" w:type="dxa"/>
          </w:tcPr>
          <w:p/>
        </w:tc>
        <w:tc>
          <w:tcPr>
            <w:tcW w:w="569" w:type="dxa"/>
          </w:tcPr>
          <w:p/>
        </w:tc>
        <w:tc>
          <w:tcPr>
            <w:tcW w:w="711" w:type="dxa"/>
          </w:tcPr>
          <w:p/>
        </w:tc>
        <w:tc>
          <w:tcPr>
            <w:tcW w:w="565" w:type="dxa"/>
          </w:tcPr>
          <w:p/>
        </w:tc>
        <w:tc>
          <w:tcPr>
            <w:tcW w:w="569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91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1983" w:type="dxa"/>
          </w:tcPr>
          <w:p/>
        </w:tc>
        <w:tc>
          <w:tcPr>
            <w:tcW w:w="2686" w:type="dxa"/>
          </w:tcPr>
          <w:p/>
        </w:tc>
        <w:tc>
          <w:tcPr>
            <w:tcW w:w="1033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567" w:type="dxa"/>
          </w:tcPr>
          <w:p/>
        </w:tc>
        <w:tc>
          <w:tcPr>
            <w:tcW w:w="425" w:type="dxa"/>
          </w:tcPr>
          <w:p/>
        </w:tc>
        <w:tc>
          <w:tcPr>
            <w:tcW w:w="394" w:type="dxa"/>
          </w:tcPr>
          <w:p/>
        </w:tc>
        <w:tc>
          <w:tcPr>
            <w:tcW w:w="415" w:type="dxa"/>
          </w:tcPr>
          <w:p/>
        </w:tc>
        <w:tc>
          <w:tcPr>
            <w:tcW w:w="533" w:type="dxa"/>
          </w:tcPr>
          <w:p/>
        </w:tc>
        <w:tc>
          <w:tcPr>
            <w:tcW w:w="483" w:type="dxa"/>
          </w:tcPr>
          <w:p/>
        </w:tc>
        <w:tc>
          <w:tcPr>
            <w:tcW w:w="562" w:type="dxa"/>
          </w:tcPr>
          <w:p/>
        </w:tc>
        <w:tc>
          <w:tcPr>
            <w:tcW w:w="569" w:type="dxa"/>
          </w:tcPr>
          <w:p/>
        </w:tc>
        <w:tc>
          <w:tcPr>
            <w:tcW w:w="711" w:type="dxa"/>
          </w:tcPr>
          <w:p/>
        </w:tc>
        <w:tc>
          <w:tcPr>
            <w:tcW w:w="565" w:type="dxa"/>
          </w:tcPr>
          <w:p/>
        </w:tc>
        <w:tc>
          <w:tcPr>
            <w:tcW w:w="569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91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exact"/>
        </w:trPr>
        <w:tc>
          <w:tcPr>
            <w:tcW w:w="1983" w:type="dxa"/>
          </w:tcPr>
          <w:p/>
        </w:tc>
        <w:tc>
          <w:tcPr>
            <w:tcW w:w="2686" w:type="dxa"/>
          </w:tcPr>
          <w:p/>
        </w:tc>
        <w:tc>
          <w:tcPr>
            <w:tcW w:w="1033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567" w:type="dxa"/>
          </w:tcPr>
          <w:p/>
        </w:tc>
        <w:tc>
          <w:tcPr>
            <w:tcW w:w="425" w:type="dxa"/>
          </w:tcPr>
          <w:p/>
        </w:tc>
        <w:tc>
          <w:tcPr>
            <w:tcW w:w="394" w:type="dxa"/>
          </w:tcPr>
          <w:p/>
        </w:tc>
        <w:tc>
          <w:tcPr>
            <w:tcW w:w="415" w:type="dxa"/>
          </w:tcPr>
          <w:p/>
        </w:tc>
        <w:tc>
          <w:tcPr>
            <w:tcW w:w="533" w:type="dxa"/>
          </w:tcPr>
          <w:p/>
        </w:tc>
        <w:tc>
          <w:tcPr>
            <w:tcW w:w="483" w:type="dxa"/>
          </w:tcPr>
          <w:p/>
        </w:tc>
        <w:tc>
          <w:tcPr>
            <w:tcW w:w="562" w:type="dxa"/>
          </w:tcPr>
          <w:p/>
        </w:tc>
        <w:tc>
          <w:tcPr>
            <w:tcW w:w="569" w:type="dxa"/>
          </w:tcPr>
          <w:p/>
        </w:tc>
        <w:tc>
          <w:tcPr>
            <w:tcW w:w="711" w:type="dxa"/>
          </w:tcPr>
          <w:p/>
        </w:tc>
        <w:tc>
          <w:tcPr>
            <w:tcW w:w="565" w:type="dxa"/>
          </w:tcPr>
          <w:p/>
        </w:tc>
        <w:tc>
          <w:tcPr>
            <w:tcW w:w="569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91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exact"/>
        </w:trPr>
        <w:tc>
          <w:tcPr>
            <w:tcW w:w="1983" w:type="dxa"/>
          </w:tcPr>
          <w:p/>
        </w:tc>
        <w:tc>
          <w:tcPr>
            <w:tcW w:w="2686" w:type="dxa"/>
          </w:tcPr>
          <w:p/>
        </w:tc>
        <w:tc>
          <w:tcPr>
            <w:tcW w:w="1033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567" w:type="dxa"/>
          </w:tcPr>
          <w:p/>
        </w:tc>
        <w:tc>
          <w:tcPr>
            <w:tcW w:w="425" w:type="dxa"/>
          </w:tcPr>
          <w:p/>
        </w:tc>
        <w:tc>
          <w:tcPr>
            <w:tcW w:w="394" w:type="dxa"/>
          </w:tcPr>
          <w:p/>
        </w:tc>
        <w:tc>
          <w:tcPr>
            <w:tcW w:w="415" w:type="dxa"/>
          </w:tcPr>
          <w:p/>
        </w:tc>
        <w:tc>
          <w:tcPr>
            <w:tcW w:w="533" w:type="dxa"/>
          </w:tcPr>
          <w:p/>
        </w:tc>
        <w:tc>
          <w:tcPr>
            <w:tcW w:w="483" w:type="dxa"/>
          </w:tcPr>
          <w:p/>
        </w:tc>
        <w:tc>
          <w:tcPr>
            <w:tcW w:w="562" w:type="dxa"/>
          </w:tcPr>
          <w:p/>
        </w:tc>
        <w:tc>
          <w:tcPr>
            <w:tcW w:w="569" w:type="dxa"/>
          </w:tcPr>
          <w:p/>
        </w:tc>
        <w:tc>
          <w:tcPr>
            <w:tcW w:w="711" w:type="dxa"/>
          </w:tcPr>
          <w:p/>
        </w:tc>
        <w:tc>
          <w:tcPr>
            <w:tcW w:w="565" w:type="dxa"/>
          </w:tcPr>
          <w:p/>
        </w:tc>
        <w:tc>
          <w:tcPr>
            <w:tcW w:w="569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91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exact"/>
        </w:trPr>
        <w:tc>
          <w:tcPr>
            <w:tcW w:w="1983" w:type="dxa"/>
          </w:tcPr>
          <w:p/>
        </w:tc>
        <w:tc>
          <w:tcPr>
            <w:tcW w:w="2686" w:type="dxa"/>
          </w:tcPr>
          <w:p/>
        </w:tc>
        <w:tc>
          <w:tcPr>
            <w:tcW w:w="1033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567" w:type="dxa"/>
          </w:tcPr>
          <w:p/>
        </w:tc>
        <w:tc>
          <w:tcPr>
            <w:tcW w:w="425" w:type="dxa"/>
          </w:tcPr>
          <w:p/>
        </w:tc>
        <w:tc>
          <w:tcPr>
            <w:tcW w:w="394" w:type="dxa"/>
          </w:tcPr>
          <w:p/>
        </w:tc>
        <w:tc>
          <w:tcPr>
            <w:tcW w:w="415" w:type="dxa"/>
          </w:tcPr>
          <w:p/>
        </w:tc>
        <w:tc>
          <w:tcPr>
            <w:tcW w:w="533" w:type="dxa"/>
          </w:tcPr>
          <w:p/>
        </w:tc>
        <w:tc>
          <w:tcPr>
            <w:tcW w:w="483" w:type="dxa"/>
          </w:tcPr>
          <w:p/>
        </w:tc>
        <w:tc>
          <w:tcPr>
            <w:tcW w:w="562" w:type="dxa"/>
          </w:tcPr>
          <w:p/>
        </w:tc>
        <w:tc>
          <w:tcPr>
            <w:tcW w:w="569" w:type="dxa"/>
          </w:tcPr>
          <w:p/>
        </w:tc>
        <w:tc>
          <w:tcPr>
            <w:tcW w:w="711" w:type="dxa"/>
          </w:tcPr>
          <w:p/>
        </w:tc>
        <w:tc>
          <w:tcPr>
            <w:tcW w:w="565" w:type="dxa"/>
          </w:tcPr>
          <w:p/>
        </w:tc>
        <w:tc>
          <w:tcPr>
            <w:tcW w:w="569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91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exact"/>
        </w:trPr>
        <w:tc>
          <w:tcPr>
            <w:tcW w:w="1983" w:type="dxa"/>
          </w:tcPr>
          <w:p/>
        </w:tc>
        <w:tc>
          <w:tcPr>
            <w:tcW w:w="2686" w:type="dxa"/>
          </w:tcPr>
          <w:p/>
        </w:tc>
        <w:tc>
          <w:tcPr>
            <w:tcW w:w="1033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567" w:type="dxa"/>
          </w:tcPr>
          <w:p/>
        </w:tc>
        <w:tc>
          <w:tcPr>
            <w:tcW w:w="425" w:type="dxa"/>
          </w:tcPr>
          <w:p/>
        </w:tc>
        <w:tc>
          <w:tcPr>
            <w:tcW w:w="394" w:type="dxa"/>
          </w:tcPr>
          <w:p/>
        </w:tc>
        <w:tc>
          <w:tcPr>
            <w:tcW w:w="415" w:type="dxa"/>
          </w:tcPr>
          <w:p/>
        </w:tc>
        <w:tc>
          <w:tcPr>
            <w:tcW w:w="533" w:type="dxa"/>
          </w:tcPr>
          <w:p/>
        </w:tc>
        <w:tc>
          <w:tcPr>
            <w:tcW w:w="483" w:type="dxa"/>
          </w:tcPr>
          <w:p/>
        </w:tc>
        <w:tc>
          <w:tcPr>
            <w:tcW w:w="562" w:type="dxa"/>
          </w:tcPr>
          <w:p/>
        </w:tc>
        <w:tc>
          <w:tcPr>
            <w:tcW w:w="569" w:type="dxa"/>
          </w:tcPr>
          <w:p/>
        </w:tc>
        <w:tc>
          <w:tcPr>
            <w:tcW w:w="711" w:type="dxa"/>
          </w:tcPr>
          <w:p/>
        </w:tc>
        <w:tc>
          <w:tcPr>
            <w:tcW w:w="565" w:type="dxa"/>
          </w:tcPr>
          <w:p/>
        </w:tc>
        <w:tc>
          <w:tcPr>
            <w:tcW w:w="569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91" w:type="dxa"/>
          </w:tcPr>
          <w:p/>
        </w:tc>
      </w:tr>
    </w:tbl>
    <w:p>
      <w:pPr>
        <w:spacing w:after="0"/>
        <w:sectPr>
          <w:pgSz w:w="16840" w:h="11910" w:orient="landscape"/>
          <w:pgMar w:top="1100" w:right="840" w:bottom="280" w:left="840" w:header="720" w:footer="720" w:gutter="0"/>
          <w:cols w:space="720" w:num="1"/>
        </w:sectPr>
      </w:pPr>
    </w:p>
    <w:p>
      <w:pPr>
        <w:pStyle w:val="3"/>
        <w:rPr>
          <w:rFonts w:ascii="宋体"/>
          <w:sz w:val="20"/>
        </w:rPr>
      </w:pPr>
    </w:p>
    <w:p>
      <w:pPr>
        <w:pStyle w:val="3"/>
        <w:spacing w:before="12"/>
        <w:rPr>
          <w:rFonts w:ascii="宋体"/>
          <w:sz w:val="20"/>
        </w:rPr>
      </w:pPr>
    </w:p>
    <w:p>
      <w:pPr>
        <w:spacing w:after="0"/>
        <w:rPr>
          <w:rFonts w:ascii="宋体"/>
          <w:sz w:val="20"/>
        </w:rPr>
        <w:sectPr>
          <w:pgSz w:w="16840" w:h="11910" w:orient="landscape"/>
          <w:pgMar w:top="1100" w:right="660" w:bottom="280" w:left="840" w:header="720" w:footer="720" w:gutter="0"/>
          <w:cols w:space="720" w:num="1"/>
        </w:sectPr>
      </w:pPr>
    </w:p>
    <w:p>
      <w:pPr>
        <w:spacing w:before="3"/>
        <w:ind w:left="1178" w:right="0" w:firstLine="0"/>
        <w:jc w:val="left"/>
        <w:rPr>
          <w:sz w:val="24"/>
        </w:rPr>
      </w:pPr>
      <w:r>
        <w:rPr>
          <w:sz w:val="24"/>
        </w:rPr>
        <w:t>公开</w:t>
      </w:r>
      <w:r>
        <w:rPr>
          <w:rFonts w:ascii="Times New Roman" w:eastAsia="Times New Roman"/>
          <w:sz w:val="24"/>
        </w:rPr>
        <w:t xml:space="preserve">03 </w:t>
      </w:r>
      <w:r>
        <w:rPr>
          <w:sz w:val="24"/>
        </w:rPr>
        <w:t>表</w:t>
      </w:r>
    </w:p>
    <w:p>
      <w:pPr>
        <w:pStyle w:val="3"/>
        <w:spacing w:before="12"/>
        <w:rPr>
          <w:sz w:val="29"/>
        </w:rPr>
      </w:pPr>
      <w:r>
        <w:br w:type="column"/>
      </w:r>
    </w:p>
    <w:p>
      <w:pPr>
        <w:pStyle w:val="2"/>
        <w:ind w:left="1178"/>
      </w:pPr>
      <w:bookmarkStart w:id="6" w:name="支出总表"/>
      <w:bookmarkEnd w:id="6"/>
      <w:r>
        <w:t>支出总表</w:t>
      </w:r>
    </w:p>
    <w:p>
      <w:pPr>
        <w:spacing w:after="0"/>
        <w:sectPr>
          <w:type w:val="continuous"/>
          <w:pgSz w:w="16840" w:h="11910" w:orient="landscape"/>
          <w:pgMar w:top="1600" w:right="660" w:bottom="280" w:left="840" w:header="720" w:footer="720" w:gutter="0"/>
          <w:cols w:equalWidth="0" w:num="2">
            <w:col w:w="2221" w:space="3544"/>
            <w:col w:w="9575"/>
          </w:cols>
        </w:sectPr>
      </w:pPr>
    </w:p>
    <w:p>
      <w:pPr>
        <w:tabs>
          <w:tab w:val="left" w:pos="13679"/>
        </w:tabs>
        <w:spacing w:before="65" w:after="59"/>
        <w:ind w:left="551" w:right="0" w:firstLine="0"/>
        <w:jc w:val="left"/>
        <w:rPr>
          <w:rFonts w:hint="eastAsia" w:ascii="宋体" w:eastAsia="宋体"/>
          <w:sz w:val="20"/>
        </w:rPr>
      </w:pPr>
      <w:r>
        <w:rPr>
          <w:rFonts w:hint="eastAsia" w:ascii="宋体" w:eastAsia="宋体"/>
          <w:sz w:val="20"/>
        </w:rPr>
        <w:t>部门/单位：无锡高新区（新吴区）人民检察院</w:t>
      </w:r>
      <w:r>
        <w:rPr>
          <w:rFonts w:hint="eastAsia" w:ascii="宋体" w:eastAsia="宋体"/>
          <w:sz w:val="20"/>
        </w:rPr>
        <w:tab/>
      </w:r>
      <w:r>
        <w:rPr>
          <w:rFonts w:hint="eastAsia" w:ascii="宋体" w:eastAsia="宋体"/>
          <w:w w:val="95"/>
          <w:sz w:val="20"/>
        </w:rPr>
        <w:t>单位：万元</w:t>
      </w:r>
    </w:p>
    <w:tbl>
      <w:tblPr>
        <w:tblStyle w:val="4"/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3"/>
        <w:gridCol w:w="3260"/>
        <w:gridCol w:w="1387"/>
        <w:gridCol w:w="1903"/>
        <w:gridCol w:w="1270"/>
        <w:gridCol w:w="667"/>
        <w:gridCol w:w="2765"/>
        <w:gridCol w:w="21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8" w:hRule="exact"/>
        </w:trPr>
        <w:tc>
          <w:tcPr>
            <w:tcW w:w="1733" w:type="dxa"/>
          </w:tcPr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spacing w:before="8"/>
              <w:rPr>
                <w:sz w:val="15"/>
              </w:rPr>
            </w:pPr>
          </w:p>
          <w:p>
            <w:pPr>
              <w:pStyle w:val="8"/>
              <w:ind w:left="588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科目编码</w:t>
            </w:r>
          </w:p>
        </w:tc>
        <w:tc>
          <w:tcPr>
            <w:tcW w:w="3260" w:type="dxa"/>
          </w:tcPr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spacing w:before="8"/>
              <w:rPr>
                <w:sz w:val="15"/>
              </w:rPr>
            </w:pPr>
          </w:p>
          <w:p>
            <w:pPr>
              <w:pStyle w:val="8"/>
              <w:ind w:left="109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科目名称</w:t>
            </w:r>
          </w:p>
        </w:tc>
        <w:tc>
          <w:tcPr>
            <w:tcW w:w="1387" w:type="dxa"/>
          </w:tcPr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spacing w:before="8"/>
              <w:rPr>
                <w:sz w:val="15"/>
              </w:rPr>
            </w:pPr>
          </w:p>
          <w:p>
            <w:pPr>
              <w:pStyle w:val="8"/>
              <w:ind w:left="683" w:right="493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合计</w:t>
            </w:r>
          </w:p>
        </w:tc>
        <w:tc>
          <w:tcPr>
            <w:tcW w:w="1903" w:type="dxa"/>
          </w:tcPr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spacing w:before="8"/>
              <w:rPr>
                <w:sz w:val="15"/>
              </w:rPr>
            </w:pPr>
          </w:p>
          <w:p>
            <w:pPr>
              <w:pStyle w:val="8"/>
              <w:ind w:left="60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基本支出</w:t>
            </w:r>
          </w:p>
        </w:tc>
        <w:tc>
          <w:tcPr>
            <w:tcW w:w="1270" w:type="dxa"/>
          </w:tcPr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spacing w:before="8"/>
              <w:rPr>
                <w:sz w:val="15"/>
              </w:rPr>
            </w:pPr>
          </w:p>
          <w:p>
            <w:pPr>
              <w:pStyle w:val="8"/>
              <w:ind w:left="28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项目支出</w:t>
            </w:r>
          </w:p>
        </w:tc>
        <w:tc>
          <w:tcPr>
            <w:tcW w:w="667" w:type="dxa"/>
          </w:tcPr>
          <w:p>
            <w:pPr>
              <w:pStyle w:val="8"/>
              <w:spacing w:line="290" w:lineRule="auto"/>
              <w:ind w:left="131" w:right="111"/>
              <w:jc w:val="both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事业单位</w:t>
            </w:r>
            <w:r>
              <w:rPr>
                <w:b/>
                <w:sz w:val="20"/>
              </w:rPr>
              <w:t>经营</w:t>
            </w:r>
            <w:r>
              <w:rPr>
                <w:b/>
                <w:w w:val="90"/>
                <w:sz w:val="20"/>
              </w:rPr>
              <w:t>支出</w:t>
            </w:r>
          </w:p>
        </w:tc>
        <w:tc>
          <w:tcPr>
            <w:tcW w:w="2765" w:type="dxa"/>
          </w:tcPr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spacing w:before="8"/>
              <w:rPr>
                <w:sz w:val="15"/>
              </w:rPr>
            </w:pPr>
          </w:p>
          <w:p>
            <w:pPr>
              <w:pStyle w:val="8"/>
              <w:ind w:left="832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上缴上级支出</w:t>
            </w:r>
          </w:p>
        </w:tc>
        <w:tc>
          <w:tcPr>
            <w:tcW w:w="2124" w:type="dxa"/>
          </w:tcPr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spacing w:before="8"/>
              <w:rPr>
                <w:sz w:val="15"/>
              </w:rPr>
            </w:pPr>
          </w:p>
          <w:p>
            <w:pPr>
              <w:pStyle w:val="8"/>
              <w:ind w:left="212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对附属单位补助支出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exact"/>
        </w:trPr>
        <w:tc>
          <w:tcPr>
            <w:tcW w:w="1733" w:type="dxa"/>
          </w:tcPr>
          <w:p/>
        </w:tc>
        <w:tc>
          <w:tcPr>
            <w:tcW w:w="3260" w:type="dxa"/>
          </w:tcPr>
          <w:p>
            <w:pPr>
              <w:pStyle w:val="8"/>
              <w:tabs>
                <w:tab w:val="left" w:pos="706"/>
              </w:tabs>
              <w:spacing w:line="257" w:lineRule="exact"/>
              <w:ind w:left="107"/>
              <w:jc w:val="center"/>
              <w:rPr>
                <w:sz w:val="20"/>
              </w:rPr>
            </w:pPr>
            <w:r>
              <w:rPr>
                <w:sz w:val="20"/>
              </w:rPr>
              <w:t>合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计</w:t>
            </w:r>
          </w:p>
        </w:tc>
        <w:tc>
          <w:tcPr>
            <w:tcW w:w="1387" w:type="dxa"/>
          </w:tcPr>
          <w:p>
            <w:pPr>
              <w:pStyle w:val="8"/>
              <w:spacing w:before="19"/>
              <w:ind w:right="1"/>
              <w:jc w:val="right"/>
              <w:rPr>
                <w:sz w:val="20"/>
              </w:rPr>
            </w:pPr>
            <w:r>
              <w:rPr>
                <w:sz w:val="20"/>
              </w:rPr>
              <w:t>4102.38</w:t>
            </w:r>
          </w:p>
        </w:tc>
        <w:tc>
          <w:tcPr>
            <w:tcW w:w="1903" w:type="dxa"/>
          </w:tcPr>
          <w:p>
            <w:pPr>
              <w:pStyle w:val="8"/>
              <w:spacing w:before="19"/>
              <w:ind w:right="1"/>
              <w:jc w:val="right"/>
              <w:rPr>
                <w:sz w:val="20"/>
              </w:rPr>
            </w:pPr>
            <w:r>
              <w:rPr>
                <w:sz w:val="20"/>
              </w:rPr>
              <w:t>3656.38</w:t>
            </w:r>
          </w:p>
        </w:tc>
        <w:tc>
          <w:tcPr>
            <w:tcW w:w="1270" w:type="dxa"/>
          </w:tcPr>
          <w:p>
            <w:pPr>
              <w:pStyle w:val="8"/>
              <w:spacing w:before="19"/>
              <w:ind w:right="-1"/>
              <w:jc w:val="right"/>
              <w:rPr>
                <w:sz w:val="20"/>
              </w:rPr>
            </w:pPr>
            <w:r>
              <w:rPr>
                <w:sz w:val="20"/>
              </w:rPr>
              <w:t>446</w:t>
            </w:r>
          </w:p>
        </w:tc>
        <w:tc>
          <w:tcPr>
            <w:tcW w:w="667" w:type="dxa"/>
          </w:tcPr>
          <w:p/>
        </w:tc>
        <w:tc>
          <w:tcPr>
            <w:tcW w:w="2765" w:type="dxa"/>
          </w:tcPr>
          <w:p/>
        </w:tc>
        <w:tc>
          <w:tcPr>
            <w:tcW w:w="2124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exact"/>
        </w:trPr>
        <w:tc>
          <w:tcPr>
            <w:tcW w:w="1733" w:type="dxa"/>
          </w:tcPr>
          <w:p>
            <w:pPr>
              <w:pStyle w:val="8"/>
              <w:spacing w:before="19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  <w:tc>
          <w:tcPr>
            <w:tcW w:w="3260" w:type="dxa"/>
          </w:tcPr>
          <w:p>
            <w:pPr>
              <w:pStyle w:val="8"/>
              <w:spacing w:before="19"/>
              <w:ind w:left="199"/>
              <w:rPr>
                <w:sz w:val="20"/>
              </w:rPr>
            </w:pPr>
            <w:r>
              <w:rPr>
                <w:w w:val="95"/>
                <w:sz w:val="20"/>
              </w:rPr>
              <w:t>公共安全支出</w:t>
            </w:r>
          </w:p>
        </w:tc>
        <w:tc>
          <w:tcPr>
            <w:tcW w:w="1387" w:type="dxa"/>
          </w:tcPr>
          <w:p>
            <w:pPr>
              <w:pStyle w:val="8"/>
              <w:spacing w:before="19"/>
              <w:ind w:right="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3071.36</w:t>
            </w:r>
          </w:p>
        </w:tc>
        <w:tc>
          <w:tcPr>
            <w:tcW w:w="1903" w:type="dxa"/>
          </w:tcPr>
          <w:p>
            <w:pPr>
              <w:pStyle w:val="8"/>
              <w:spacing w:before="19"/>
              <w:ind w:right="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2625.36</w:t>
            </w:r>
          </w:p>
        </w:tc>
        <w:tc>
          <w:tcPr>
            <w:tcW w:w="1270" w:type="dxa"/>
          </w:tcPr>
          <w:p>
            <w:pPr>
              <w:pStyle w:val="8"/>
              <w:spacing w:before="19"/>
              <w:ind w:right="-1"/>
              <w:jc w:val="right"/>
              <w:rPr>
                <w:sz w:val="20"/>
              </w:rPr>
            </w:pPr>
            <w:r>
              <w:rPr>
                <w:sz w:val="20"/>
              </w:rPr>
              <w:t>446</w:t>
            </w:r>
          </w:p>
        </w:tc>
        <w:tc>
          <w:tcPr>
            <w:tcW w:w="667" w:type="dxa"/>
          </w:tcPr>
          <w:p/>
        </w:tc>
        <w:tc>
          <w:tcPr>
            <w:tcW w:w="2765" w:type="dxa"/>
          </w:tcPr>
          <w:p/>
        </w:tc>
        <w:tc>
          <w:tcPr>
            <w:tcW w:w="2124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exact"/>
        </w:trPr>
        <w:tc>
          <w:tcPr>
            <w:tcW w:w="1733" w:type="dxa"/>
          </w:tcPr>
          <w:p>
            <w:pPr>
              <w:pStyle w:val="8"/>
              <w:spacing w:before="20"/>
              <w:rPr>
                <w:sz w:val="20"/>
              </w:rPr>
            </w:pPr>
            <w:r>
              <w:rPr>
                <w:sz w:val="20"/>
              </w:rPr>
              <w:t>20404</w:t>
            </w:r>
          </w:p>
        </w:tc>
        <w:tc>
          <w:tcPr>
            <w:tcW w:w="3260" w:type="dxa"/>
          </w:tcPr>
          <w:p>
            <w:pPr>
              <w:pStyle w:val="8"/>
              <w:spacing w:before="20"/>
              <w:ind w:left="400"/>
              <w:rPr>
                <w:sz w:val="20"/>
              </w:rPr>
            </w:pPr>
            <w:r>
              <w:rPr>
                <w:w w:val="95"/>
                <w:sz w:val="20"/>
              </w:rPr>
              <w:t>检察</w:t>
            </w:r>
          </w:p>
        </w:tc>
        <w:tc>
          <w:tcPr>
            <w:tcW w:w="1387" w:type="dxa"/>
          </w:tcPr>
          <w:p>
            <w:pPr>
              <w:pStyle w:val="8"/>
              <w:spacing w:before="20"/>
              <w:ind w:right="1"/>
              <w:jc w:val="right"/>
              <w:rPr>
                <w:sz w:val="20"/>
              </w:rPr>
            </w:pPr>
            <w:r>
              <w:rPr>
                <w:sz w:val="20"/>
              </w:rPr>
              <w:t>3071.36</w:t>
            </w:r>
          </w:p>
        </w:tc>
        <w:tc>
          <w:tcPr>
            <w:tcW w:w="1903" w:type="dxa"/>
          </w:tcPr>
          <w:p>
            <w:pPr>
              <w:pStyle w:val="8"/>
              <w:spacing w:before="20"/>
              <w:ind w:right="1"/>
              <w:jc w:val="right"/>
              <w:rPr>
                <w:sz w:val="20"/>
              </w:rPr>
            </w:pPr>
            <w:r>
              <w:rPr>
                <w:sz w:val="20"/>
              </w:rPr>
              <w:t>2625.36</w:t>
            </w:r>
          </w:p>
        </w:tc>
        <w:tc>
          <w:tcPr>
            <w:tcW w:w="1270" w:type="dxa"/>
          </w:tcPr>
          <w:p>
            <w:pPr>
              <w:pStyle w:val="8"/>
              <w:spacing w:before="20"/>
              <w:ind w:right="-1"/>
              <w:jc w:val="right"/>
              <w:rPr>
                <w:sz w:val="20"/>
              </w:rPr>
            </w:pPr>
            <w:r>
              <w:rPr>
                <w:sz w:val="20"/>
              </w:rPr>
              <w:t>446</w:t>
            </w:r>
          </w:p>
        </w:tc>
        <w:tc>
          <w:tcPr>
            <w:tcW w:w="667" w:type="dxa"/>
          </w:tcPr>
          <w:p/>
        </w:tc>
        <w:tc>
          <w:tcPr>
            <w:tcW w:w="2765" w:type="dxa"/>
          </w:tcPr>
          <w:p/>
        </w:tc>
        <w:tc>
          <w:tcPr>
            <w:tcW w:w="2124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exact"/>
        </w:trPr>
        <w:tc>
          <w:tcPr>
            <w:tcW w:w="1733" w:type="dxa"/>
          </w:tcPr>
          <w:p>
            <w:pPr>
              <w:pStyle w:val="8"/>
              <w:spacing w:before="20"/>
              <w:rPr>
                <w:sz w:val="20"/>
              </w:rPr>
            </w:pPr>
            <w:r>
              <w:rPr>
                <w:sz w:val="20"/>
              </w:rPr>
              <w:t>2040401</w:t>
            </w:r>
          </w:p>
        </w:tc>
        <w:tc>
          <w:tcPr>
            <w:tcW w:w="3260" w:type="dxa"/>
          </w:tcPr>
          <w:p>
            <w:pPr>
              <w:pStyle w:val="8"/>
              <w:spacing w:before="20"/>
              <w:ind w:left="599"/>
              <w:rPr>
                <w:sz w:val="20"/>
              </w:rPr>
            </w:pPr>
            <w:r>
              <w:rPr>
                <w:w w:val="95"/>
                <w:sz w:val="20"/>
              </w:rPr>
              <w:t>行政运行</w:t>
            </w:r>
          </w:p>
        </w:tc>
        <w:tc>
          <w:tcPr>
            <w:tcW w:w="1387" w:type="dxa"/>
          </w:tcPr>
          <w:p>
            <w:pPr>
              <w:pStyle w:val="8"/>
              <w:spacing w:before="20"/>
              <w:ind w:right="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2625.36</w:t>
            </w:r>
          </w:p>
        </w:tc>
        <w:tc>
          <w:tcPr>
            <w:tcW w:w="1903" w:type="dxa"/>
          </w:tcPr>
          <w:p>
            <w:pPr>
              <w:pStyle w:val="8"/>
              <w:spacing w:before="20"/>
              <w:ind w:right="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2625.36</w:t>
            </w:r>
          </w:p>
        </w:tc>
        <w:tc>
          <w:tcPr>
            <w:tcW w:w="1270" w:type="dxa"/>
          </w:tcPr>
          <w:p/>
        </w:tc>
        <w:tc>
          <w:tcPr>
            <w:tcW w:w="667" w:type="dxa"/>
          </w:tcPr>
          <w:p/>
        </w:tc>
        <w:tc>
          <w:tcPr>
            <w:tcW w:w="2765" w:type="dxa"/>
          </w:tcPr>
          <w:p/>
        </w:tc>
        <w:tc>
          <w:tcPr>
            <w:tcW w:w="2124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</w:trPr>
        <w:tc>
          <w:tcPr>
            <w:tcW w:w="1733" w:type="dxa"/>
          </w:tcPr>
          <w:p>
            <w:pPr>
              <w:pStyle w:val="8"/>
              <w:spacing w:before="21"/>
              <w:rPr>
                <w:sz w:val="20"/>
              </w:rPr>
            </w:pPr>
            <w:r>
              <w:rPr>
                <w:sz w:val="20"/>
              </w:rPr>
              <w:t>2040402</w:t>
            </w:r>
          </w:p>
        </w:tc>
        <w:tc>
          <w:tcPr>
            <w:tcW w:w="3260" w:type="dxa"/>
          </w:tcPr>
          <w:p>
            <w:pPr>
              <w:pStyle w:val="8"/>
              <w:spacing w:before="21"/>
              <w:ind w:left="599"/>
              <w:rPr>
                <w:sz w:val="20"/>
              </w:rPr>
            </w:pPr>
            <w:r>
              <w:rPr>
                <w:w w:val="95"/>
                <w:sz w:val="20"/>
              </w:rPr>
              <w:t>一般行政管理事务</w:t>
            </w:r>
          </w:p>
        </w:tc>
        <w:tc>
          <w:tcPr>
            <w:tcW w:w="1387" w:type="dxa"/>
          </w:tcPr>
          <w:p>
            <w:pPr>
              <w:pStyle w:val="8"/>
              <w:spacing w:before="21"/>
              <w:ind w:right="-1"/>
              <w:jc w:val="right"/>
              <w:rPr>
                <w:sz w:val="20"/>
              </w:rPr>
            </w:pPr>
            <w:r>
              <w:rPr>
                <w:sz w:val="20"/>
              </w:rPr>
              <w:t>446</w:t>
            </w:r>
          </w:p>
        </w:tc>
        <w:tc>
          <w:tcPr>
            <w:tcW w:w="1903" w:type="dxa"/>
          </w:tcPr>
          <w:p/>
        </w:tc>
        <w:tc>
          <w:tcPr>
            <w:tcW w:w="1270" w:type="dxa"/>
          </w:tcPr>
          <w:p>
            <w:pPr>
              <w:pStyle w:val="8"/>
              <w:spacing w:before="21"/>
              <w:ind w:right="-1"/>
              <w:jc w:val="right"/>
              <w:rPr>
                <w:sz w:val="20"/>
              </w:rPr>
            </w:pPr>
            <w:r>
              <w:rPr>
                <w:sz w:val="20"/>
              </w:rPr>
              <w:t>446</w:t>
            </w:r>
          </w:p>
        </w:tc>
        <w:tc>
          <w:tcPr>
            <w:tcW w:w="667" w:type="dxa"/>
          </w:tcPr>
          <w:p/>
        </w:tc>
        <w:tc>
          <w:tcPr>
            <w:tcW w:w="2765" w:type="dxa"/>
          </w:tcPr>
          <w:p/>
        </w:tc>
        <w:tc>
          <w:tcPr>
            <w:tcW w:w="2124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exact"/>
        </w:trPr>
        <w:tc>
          <w:tcPr>
            <w:tcW w:w="1733" w:type="dxa"/>
          </w:tcPr>
          <w:p>
            <w:pPr>
              <w:pStyle w:val="8"/>
              <w:spacing w:before="20"/>
              <w:rPr>
                <w:sz w:val="20"/>
              </w:rPr>
            </w:pPr>
            <w:r>
              <w:rPr>
                <w:sz w:val="20"/>
              </w:rPr>
              <w:t>208</w:t>
            </w:r>
          </w:p>
        </w:tc>
        <w:tc>
          <w:tcPr>
            <w:tcW w:w="3260" w:type="dxa"/>
          </w:tcPr>
          <w:p>
            <w:pPr>
              <w:pStyle w:val="8"/>
              <w:spacing w:before="20"/>
              <w:ind w:left="199"/>
              <w:rPr>
                <w:sz w:val="20"/>
              </w:rPr>
            </w:pPr>
            <w:r>
              <w:rPr>
                <w:w w:val="95"/>
                <w:sz w:val="20"/>
              </w:rPr>
              <w:t>社会保障和就业支出</w:t>
            </w:r>
          </w:p>
        </w:tc>
        <w:tc>
          <w:tcPr>
            <w:tcW w:w="1387" w:type="dxa"/>
          </w:tcPr>
          <w:p>
            <w:pPr>
              <w:pStyle w:val="8"/>
              <w:spacing w:before="20"/>
              <w:ind w:right="-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297.98</w:t>
            </w:r>
          </w:p>
        </w:tc>
        <w:tc>
          <w:tcPr>
            <w:tcW w:w="1903" w:type="dxa"/>
          </w:tcPr>
          <w:p>
            <w:pPr>
              <w:pStyle w:val="8"/>
              <w:spacing w:before="20"/>
              <w:ind w:right="-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297.98</w:t>
            </w:r>
          </w:p>
        </w:tc>
        <w:tc>
          <w:tcPr>
            <w:tcW w:w="1270" w:type="dxa"/>
          </w:tcPr>
          <w:p/>
        </w:tc>
        <w:tc>
          <w:tcPr>
            <w:tcW w:w="667" w:type="dxa"/>
          </w:tcPr>
          <w:p/>
        </w:tc>
        <w:tc>
          <w:tcPr>
            <w:tcW w:w="2765" w:type="dxa"/>
          </w:tcPr>
          <w:p/>
        </w:tc>
        <w:tc>
          <w:tcPr>
            <w:tcW w:w="2124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exact"/>
        </w:trPr>
        <w:tc>
          <w:tcPr>
            <w:tcW w:w="1733" w:type="dxa"/>
          </w:tcPr>
          <w:p>
            <w:pPr>
              <w:pStyle w:val="8"/>
              <w:spacing w:before="20"/>
              <w:rPr>
                <w:sz w:val="20"/>
              </w:rPr>
            </w:pPr>
            <w:r>
              <w:rPr>
                <w:sz w:val="20"/>
              </w:rPr>
              <w:t>20805</w:t>
            </w:r>
          </w:p>
        </w:tc>
        <w:tc>
          <w:tcPr>
            <w:tcW w:w="3260" w:type="dxa"/>
          </w:tcPr>
          <w:p>
            <w:pPr>
              <w:pStyle w:val="8"/>
              <w:spacing w:before="20"/>
              <w:ind w:left="400"/>
              <w:rPr>
                <w:sz w:val="20"/>
              </w:rPr>
            </w:pPr>
            <w:r>
              <w:rPr>
                <w:w w:val="95"/>
                <w:sz w:val="20"/>
              </w:rPr>
              <w:t>行政事业单位养老支出</w:t>
            </w:r>
          </w:p>
        </w:tc>
        <w:tc>
          <w:tcPr>
            <w:tcW w:w="1387" w:type="dxa"/>
          </w:tcPr>
          <w:p>
            <w:pPr>
              <w:pStyle w:val="8"/>
              <w:spacing w:before="20"/>
              <w:ind w:right="-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297.98</w:t>
            </w:r>
          </w:p>
        </w:tc>
        <w:tc>
          <w:tcPr>
            <w:tcW w:w="1903" w:type="dxa"/>
          </w:tcPr>
          <w:p>
            <w:pPr>
              <w:pStyle w:val="8"/>
              <w:spacing w:before="20"/>
              <w:ind w:right="-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297.98</w:t>
            </w:r>
          </w:p>
        </w:tc>
        <w:tc>
          <w:tcPr>
            <w:tcW w:w="1270" w:type="dxa"/>
          </w:tcPr>
          <w:p/>
        </w:tc>
        <w:tc>
          <w:tcPr>
            <w:tcW w:w="667" w:type="dxa"/>
          </w:tcPr>
          <w:p/>
        </w:tc>
        <w:tc>
          <w:tcPr>
            <w:tcW w:w="2765" w:type="dxa"/>
          </w:tcPr>
          <w:p/>
        </w:tc>
        <w:tc>
          <w:tcPr>
            <w:tcW w:w="2124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exact"/>
        </w:trPr>
        <w:tc>
          <w:tcPr>
            <w:tcW w:w="1733" w:type="dxa"/>
          </w:tcPr>
          <w:p>
            <w:pPr>
              <w:pStyle w:val="8"/>
              <w:spacing w:before="18"/>
              <w:rPr>
                <w:sz w:val="20"/>
              </w:rPr>
            </w:pPr>
            <w:r>
              <w:rPr>
                <w:sz w:val="20"/>
              </w:rPr>
              <w:t>2080505</w:t>
            </w:r>
          </w:p>
        </w:tc>
        <w:tc>
          <w:tcPr>
            <w:tcW w:w="3260" w:type="dxa"/>
          </w:tcPr>
          <w:p>
            <w:pPr>
              <w:pStyle w:val="8"/>
              <w:spacing w:before="18"/>
              <w:ind w:left="-1"/>
              <w:rPr>
                <w:sz w:val="20"/>
              </w:rPr>
            </w:pPr>
            <w:r>
              <w:rPr>
                <w:w w:val="95"/>
                <w:sz w:val="20"/>
              </w:rPr>
              <w:t>机关事业单位基本养老保险缴费支出</w:t>
            </w:r>
          </w:p>
        </w:tc>
        <w:tc>
          <w:tcPr>
            <w:tcW w:w="1387" w:type="dxa"/>
          </w:tcPr>
          <w:p>
            <w:pPr>
              <w:pStyle w:val="8"/>
              <w:spacing w:before="18"/>
              <w:ind w:right="-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198.65</w:t>
            </w:r>
          </w:p>
        </w:tc>
        <w:tc>
          <w:tcPr>
            <w:tcW w:w="1903" w:type="dxa"/>
          </w:tcPr>
          <w:p>
            <w:pPr>
              <w:pStyle w:val="8"/>
              <w:spacing w:before="18"/>
              <w:ind w:right="-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198.65</w:t>
            </w:r>
          </w:p>
        </w:tc>
        <w:tc>
          <w:tcPr>
            <w:tcW w:w="1270" w:type="dxa"/>
          </w:tcPr>
          <w:p/>
        </w:tc>
        <w:tc>
          <w:tcPr>
            <w:tcW w:w="667" w:type="dxa"/>
          </w:tcPr>
          <w:p/>
        </w:tc>
        <w:tc>
          <w:tcPr>
            <w:tcW w:w="2765" w:type="dxa"/>
          </w:tcPr>
          <w:p/>
        </w:tc>
        <w:tc>
          <w:tcPr>
            <w:tcW w:w="2124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exact"/>
        </w:trPr>
        <w:tc>
          <w:tcPr>
            <w:tcW w:w="1733" w:type="dxa"/>
          </w:tcPr>
          <w:p>
            <w:pPr>
              <w:pStyle w:val="8"/>
              <w:spacing w:before="19"/>
              <w:rPr>
                <w:sz w:val="20"/>
              </w:rPr>
            </w:pPr>
            <w:r>
              <w:rPr>
                <w:sz w:val="20"/>
              </w:rPr>
              <w:t>2080506</w:t>
            </w:r>
          </w:p>
        </w:tc>
        <w:tc>
          <w:tcPr>
            <w:tcW w:w="3260" w:type="dxa"/>
          </w:tcPr>
          <w:p>
            <w:pPr>
              <w:pStyle w:val="8"/>
              <w:spacing w:before="19"/>
              <w:ind w:left="-1"/>
              <w:rPr>
                <w:sz w:val="20"/>
              </w:rPr>
            </w:pPr>
            <w:r>
              <w:rPr>
                <w:w w:val="95"/>
                <w:sz w:val="20"/>
              </w:rPr>
              <w:t>机关事业单位职业年金缴费支出</w:t>
            </w:r>
          </w:p>
        </w:tc>
        <w:tc>
          <w:tcPr>
            <w:tcW w:w="1387" w:type="dxa"/>
          </w:tcPr>
          <w:p>
            <w:pPr>
              <w:pStyle w:val="8"/>
              <w:spacing w:before="19"/>
              <w:ind w:right="-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99.33</w:t>
            </w:r>
          </w:p>
        </w:tc>
        <w:tc>
          <w:tcPr>
            <w:tcW w:w="1903" w:type="dxa"/>
          </w:tcPr>
          <w:p>
            <w:pPr>
              <w:pStyle w:val="8"/>
              <w:spacing w:before="19"/>
              <w:ind w:right="-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99.33</w:t>
            </w:r>
          </w:p>
        </w:tc>
        <w:tc>
          <w:tcPr>
            <w:tcW w:w="1270" w:type="dxa"/>
          </w:tcPr>
          <w:p/>
        </w:tc>
        <w:tc>
          <w:tcPr>
            <w:tcW w:w="667" w:type="dxa"/>
          </w:tcPr>
          <w:p/>
        </w:tc>
        <w:tc>
          <w:tcPr>
            <w:tcW w:w="2765" w:type="dxa"/>
          </w:tcPr>
          <w:p/>
        </w:tc>
        <w:tc>
          <w:tcPr>
            <w:tcW w:w="2124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exact"/>
        </w:trPr>
        <w:tc>
          <w:tcPr>
            <w:tcW w:w="1733" w:type="dxa"/>
          </w:tcPr>
          <w:p>
            <w:pPr>
              <w:pStyle w:val="8"/>
              <w:spacing w:before="20"/>
              <w:rPr>
                <w:sz w:val="20"/>
              </w:rPr>
            </w:pPr>
            <w:r>
              <w:rPr>
                <w:sz w:val="20"/>
              </w:rPr>
              <w:t>210</w:t>
            </w:r>
          </w:p>
        </w:tc>
        <w:tc>
          <w:tcPr>
            <w:tcW w:w="3260" w:type="dxa"/>
          </w:tcPr>
          <w:p>
            <w:pPr>
              <w:pStyle w:val="8"/>
              <w:spacing w:before="20"/>
              <w:ind w:left="199"/>
              <w:rPr>
                <w:sz w:val="20"/>
              </w:rPr>
            </w:pPr>
            <w:r>
              <w:rPr>
                <w:w w:val="95"/>
                <w:sz w:val="20"/>
              </w:rPr>
              <w:t>卫生健康支出</w:t>
            </w:r>
          </w:p>
        </w:tc>
        <w:tc>
          <w:tcPr>
            <w:tcW w:w="1387" w:type="dxa"/>
          </w:tcPr>
          <w:p>
            <w:pPr>
              <w:pStyle w:val="8"/>
              <w:spacing w:before="20"/>
              <w:ind w:right="-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88.64</w:t>
            </w:r>
          </w:p>
        </w:tc>
        <w:tc>
          <w:tcPr>
            <w:tcW w:w="1903" w:type="dxa"/>
          </w:tcPr>
          <w:p>
            <w:pPr>
              <w:pStyle w:val="8"/>
              <w:spacing w:before="20"/>
              <w:ind w:right="-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88.64</w:t>
            </w:r>
          </w:p>
        </w:tc>
        <w:tc>
          <w:tcPr>
            <w:tcW w:w="1270" w:type="dxa"/>
          </w:tcPr>
          <w:p/>
        </w:tc>
        <w:tc>
          <w:tcPr>
            <w:tcW w:w="667" w:type="dxa"/>
          </w:tcPr>
          <w:p/>
        </w:tc>
        <w:tc>
          <w:tcPr>
            <w:tcW w:w="2765" w:type="dxa"/>
          </w:tcPr>
          <w:p/>
        </w:tc>
        <w:tc>
          <w:tcPr>
            <w:tcW w:w="2124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</w:trPr>
        <w:tc>
          <w:tcPr>
            <w:tcW w:w="1733" w:type="dxa"/>
          </w:tcPr>
          <w:p>
            <w:pPr>
              <w:pStyle w:val="8"/>
              <w:spacing w:before="23"/>
              <w:rPr>
                <w:sz w:val="20"/>
              </w:rPr>
            </w:pPr>
            <w:r>
              <w:rPr>
                <w:sz w:val="20"/>
              </w:rPr>
              <w:t>21011</w:t>
            </w:r>
          </w:p>
        </w:tc>
        <w:tc>
          <w:tcPr>
            <w:tcW w:w="3260" w:type="dxa"/>
          </w:tcPr>
          <w:p>
            <w:pPr>
              <w:pStyle w:val="8"/>
              <w:spacing w:before="23"/>
              <w:ind w:left="400"/>
              <w:rPr>
                <w:sz w:val="20"/>
              </w:rPr>
            </w:pPr>
            <w:r>
              <w:rPr>
                <w:w w:val="95"/>
                <w:sz w:val="20"/>
              </w:rPr>
              <w:t>行政事业单位医疗</w:t>
            </w:r>
          </w:p>
        </w:tc>
        <w:tc>
          <w:tcPr>
            <w:tcW w:w="1387" w:type="dxa"/>
          </w:tcPr>
          <w:p>
            <w:pPr>
              <w:pStyle w:val="8"/>
              <w:spacing w:before="23"/>
              <w:ind w:right="-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88.64</w:t>
            </w:r>
          </w:p>
        </w:tc>
        <w:tc>
          <w:tcPr>
            <w:tcW w:w="1903" w:type="dxa"/>
          </w:tcPr>
          <w:p>
            <w:pPr>
              <w:pStyle w:val="8"/>
              <w:spacing w:before="23"/>
              <w:ind w:right="-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88.64</w:t>
            </w:r>
          </w:p>
        </w:tc>
        <w:tc>
          <w:tcPr>
            <w:tcW w:w="1270" w:type="dxa"/>
          </w:tcPr>
          <w:p/>
        </w:tc>
        <w:tc>
          <w:tcPr>
            <w:tcW w:w="667" w:type="dxa"/>
          </w:tcPr>
          <w:p/>
        </w:tc>
        <w:tc>
          <w:tcPr>
            <w:tcW w:w="2765" w:type="dxa"/>
          </w:tcPr>
          <w:p/>
        </w:tc>
        <w:tc>
          <w:tcPr>
            <w:tcW w:w="2124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exact"/>
        </w:trPr>
        <w:tc>
          <w:tcPr>
            <w:tcW w:w="1733" w:type="dxa"/>
          </w:tcPr>
          <w:p>
            <w:pPr>
              <w:pStyle w:val="8"/>
              <w:spacing w:before="19"/>
              <w:rPr>
                <w:sz w:val="20"/>
              </w:rPr>
            </w:pPr>
            <w:r>
              <w:rPr>
                <w:sz w:val="20"/>
              </w:rPr>
              <w:t>2101101</w:t>
            </w:r>
          </w:p>
        </w:tc>
        <w:tc>
          <w:tcPr>
            <w:tcW w:w="3260" w:type="dxa"/>
          </w:tcPr>
          <w:p>
            <w:pPr>
              <w:pStyle w:val="8"/>
              <w:spacing w:before="19"/>
              <w:ind w:left="599"/>
              <w:rPr>
                <w:sz w:val="20"/>
              </w:rPr>
            </w:pPr>
            <w:r>
              <w:rPr>
                <w:w w:val="95"/>
                <w:sz w:val="20"/>
              </w:rPr>
              <w:t>行政单位医疗</w:t>
            </w:r>
          </w:p>
        </w:tc>
        <w:tc>
          <w:tcPr>
            <w:tcW w:w="1387" w:type="dxa"/>
          </w:tcPr>
          <w:p>
            <w:pPr>
              <w:pStyle w:val="8"/>
              <w:spacing w:before="19"/>
              <w:ind w:right="-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88.64</w:t>
            </w:r>
          </w:p>
        </w:tc>
        <w:tc>
          <w:tcPr>
            <w:tcW w:w="1903" w:type="dxa"/>
          </w:tcPr>
          <w:p>
            <w:pPr>
              <w:pStyle w:val="8"/>
              <w:spacing w:before="19"/>
              <w:ind w:right="-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88.64</w:t>
            </w:r>
          </w:p>
        </w:tc>
        <w:tc>
          <w:tcPr>
            <w:tcW w:w="1270" w:type="dxa"/>
          </w:tcPr>
          <w:p/>
        </w:tc>
        <w:tc>
          <w:tcPr>
            <w:tcW w:w="667" w:type="dxa"/>
          </w:tcPr>
          <w:p/>
        </w:tc>
        <w:tc>
          <w:tcPr>
            <w:tcW w:w="2765" w:type="dxa"/>
          </w:tcPr>
          <w:p/>
        </w:tc>
        <w:tc>
          <w:tcPr>
            <w:tcW w:w="2124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exact"/>
        </w:trPr>
        <w:tc>
          <w:tcPr>
            <w:tcW w:w="1733" w:type="dxa"/>
          </w:tcPr>
          <w:p>
            <w:pPr>
              <w:pStyle w:val="8"/>
              <w:spacing w:before="19"/>
              <w:rPr>
                <w:sz w:val="20"/>
              </w:rPr>
            </w:pPr>
            <w:r>
              <w:rPr>
                <w:sz w:val="20"/>
              </w:rPr>
              <w:t>221</w:t>
            </w:r>
          </w:p>
        </w:tc>
        <w:tc>
          <w:tcPr>
            <w:tcW w:w="3260" w:type="dxa"/>
          </w:tcPr>
          <w:p>
            <w:pPr>
              <w:pStyle w:val="8"/>
              <w:spacing w:before="19"/>
              <w:ind w:left="199"/>
              <w:rPr>
                <w:sz w:val="20"/>
              </w:rPr>
            </w:pPr>
            <w:r>
              <w:rPr>
                <w:w w:val="95"/>
                <w:sz w:val="20"/>
              </w:rPr>
              <w:t>住房保障支出</w:t>
            </w:r>
          </w:p>
        </w:tc>
        <w:tc>
          <w:tcPr>
            <w:tcW w:w="1387" w:type="dxa"/>
          </w:tcPr>
          <w:p>
            <w:pPr>
              <w:pStyle w:val="8"/>
              <w:spacing w:before="19"/>
              <w:ind w:right="-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644.4</w:t>
            </w:r>
          </w:p>
        </w:tc>
        <w:tc>
          <w:tcPr>
            <w:tcW w:w="1903" w:type="dxa"/>
          </w:tcPr>
          <w:p>
            <w:pPr>
              <w:pStyle w:val="8"/>
              <w:spacing w:before="19"/>
              <w:ind w:right="-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644.4</w:t>
            </w:r>
          </w:p>
        </w:tc>
        <w:tc>
          <w:tcPr>
            <w:tcW w:w="1270" w:type="dxa"/>
          </w:tcPr>
          <w:p/>
        </w:tc>
        <w:tc>
          <w:tcPr>
            <w:tcW w:w="667" w:type="dxa"/>
          </w:tcPr>
          <w:p/>
        </w:tc>
        <w:tc>
          <w:tcPr>
            <w:tcW w:w="2765" w:type="dxa"/>
          </w:tcPr>
          <w:p/>
        </w:tc>
        <w:tc>
          <w:tcPr>
            <w:tcW w:w="2124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1733" w:type="dxa"/>
          </w:tcPr>
          <w:p>
            <w:pPr>
              <w:pStyle w:val="8"/>
              <w:spacing w:before="20"/>
              <w:rPr>
                <w:sz w:val="20"/>
              </w:rPr>
            </w:pPr>
            <w:r>
              <w:rPr>
                <w:sz w:val="20"/>
              </w:rPr>
              <w:t>22102</w:t>
            </w:r>
          </w:p>
        </w:tc>
        <w:tc>
          <w:tcPr>
            <w:tcW w:w="3260" w:type="dxa"/>
          </w:tcPr>
          <w:p>
            <w:pPr>
              <w:pStyle w:val="8"/>
              <w:spacing w:before="20"/>
              <w:ind w:left="400"/>
              <w:rPr>
                <w:sz w:val="20"/>
              </w:rPr>
            </w:pPr>
            <w:r>
              <w:rPr>
                <w:w w:val="95"/>
                <w:sz w:val="20"/>
              </w:rPr>
              <w:t>住房改革支出</w:t>
            </w:r>
          </w:p>
        </w:tc>
        <w:tc>
          <w:tcPr>
            <w:tcW w:w="1387" w:type="dxa"/>
          </w:tcPr>
          <w:p>
            <w:pPr>
              <w:pStyle w:val="8"/>
              <w:spacing w:before="20"/>
              <w:ind w:right="-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644.4</w:t>
            </w:r>
          </w:p>
        </w:tc>
        <w:tc>
          <w:tcPr>
            <w:tcW w:w="1903" w:type="dxa"/>
          </w:tcPr>
          <w:p>
            <w:pPr>
              <w:pStyle w:val="8"/>
              <w:spacing w:before="20"/>
              <w:ind w:right="-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644.4</w:t>
            </w:r>
          </w:p>
        </w:tc>
        <w:tc>
          <w:tcPr>
            <w:tcW w:w="1270" w:type="dxa"/>
          </w:tcPr>
          <w:p/>
        </w:tc>
        <w:tc>
          <w:tcPr>
            <w:tcW w:w="667" w:type="dxa"/>
          </w:tcPr>
          <w:p/>
        </w:tc>
        <w:tc>
          <w:tcPr>
            <w:tcW w:w="2765" w:type="dxa"/>
          </w:tcPr>
          <w:p/>
        </w:tc>
        <w:tc>
          <w:tcPr>
            <w:tcW w:w="2124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exact"/>
        </w:trPr>
        <w:tc>
          <w:tcPr>
            <w:tcW w:w="1733" w:type="dxa"/>
          </w:tcPr>
          <w:p>
            <w:pPr>
              <w:pStyle w:val="8"/>
              <w:spacing w:before="20"/>
              <w:rPr>
                <w:sz w:val="20"/>
              </w:rPr>
            </w:pPr>
            <w:r>
              <w:rPr>
                <w:sz w:val="20"/>
              </w:rPr>
              <w:t>2210201</w:t>
            </w:r>
          </w:p>
        </w:tc>
        <w:tc>
          <w:tcPr>
            <w:tcW w:w="3260" w:type="dxa"/>
          </w:tcPr>
          <w:p>
            <w:pPr>
              <w:pStyle w:val="8"/>
              <w:spacing w:before="20"/>
              <w:ind w:left="599"/>
              <w:rPr>
                <w:sz w:val="20"/>
              </w:rPr>
            </w:pPr>
            <w:r>
              <w:rPr>
                <w:w w:val="95"/>
                <w:sz w:val="20"/>
              </w:rPr>
              <w:t>住房公积金</w:t>
            </w:r>
          </w:p>
        </w:tc>
        <w:tc>
          <w:tcPr>
            <w:tcW w:w="1387" w:type="dxa"/>
          </w:tcPr>
          <w:p>
            <w:pPr>
              <w:pStyle w:val="8"/>
              <w:spacing w:before="20"/>
              <w:ind w:right="-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197.35</w:t>
            </w:r>
          </w:p>
        </w:tc>
        <w:tc>
          <w:tcPr>
            <w:tcW w:w="1903" w:type="dxa"/>
          </w:tcPr>
          <w:p>
            <w:pPr>
              <w:pStyle w:val="8"/>
              <w:spacing w:before="20"/>
              <w:ind w:right="-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197.35</w:t>
            </w:r>
          </w:p>
        </w:tc>
        <w:tc>
          <w:tcPr>
            <w:tcW w:w="1270" w:type="dxa"/>
          </w:tcPr>
          <w:p/>
        </w:tc>
        <w:tc>
          <w:tcPr>
            <w:tcW w:w="667" w:type="dxa"/>
          </w:tcPr>
          <w:p/>
        </w:tc>
        <w:tc>
          <w:tcPr>
            <w:tcW w:w="2765" w:type="dxa"/>
          </w:tcPr>
          <w:p/>
        </w:tc>
        <w:tc>
          <w:tcPr>
            <w:tcW w:w="2124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exact"/>
        </w:trPr>
        <w:tc>
          <w:tcPr>
            <w:tcW w:w="1733" w:type="dxa"/>
          </w:tcPr>
          <w:p>
            <w:pPr>
              <w:pStyle w:val="8"/>
              <w:spacing w:before="20"/>
              <w:rPr>
                <w:sz w:val="20"/>
              </w:rPr>
            </w:pPr>
            <w:r>
              <w:rPr>
                <w:sz w:val="20"/>
              </w:rPr>
              <w:t>2210202</w:t>
            </w:r>
          </w:p>
        </w:tc>
        <w:tc>
          <w:tcPr>
            <w:tcW w:w="3260" w:type="dxa"/>
          </w:tcPr>
          <w:p>
            <w:pPr>
              <w:pStyle w:val="8"/>
              <w:spacing w:before="20"/>
              <w:ind w:left="599"/>
              <w:rPr>
                <w:sz w:val="20"/>
              </w:rPr>
            </w:pPr>
            <w:r>
              <w:rPr>
                <w:w w:val="95"/>
                <w:sz w:val="20"/>
              </w:rPr>
              <w:t>提租补贴</w:t>
            </w:r>
          </w:p>
        </w:tc>
        <w:tc>
          <w:tcPr>
            <w:tcW w:w="1387" w:type="dxa"/>
          </w:tcPr>
          <w:p>
            <w:pPr>
              <w:pStyle w:val="8"/>
              <w:spacing w:before="20"/>
              <w:ind w:right="-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180.94</w:t>
            </w:r>
          </w:p>
        </w:tc>
        <w:tc>
          <w:tcPr>
            <w:tcW w:w="1903" w:type="dxa"/>
          </w:tcPr>
          <w:p>
            <w:pPr>
              <w:pStyle w:val="8"/>
              <w:spacing w:before="20"/>
              <w:ind w:right="-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180.94</w:t>
            </w:r>
          </w:p>
        </w:tc>
        <w:tc>
          <w:tcPr>
            <w:tcW w:w="1270" w:type="dxa"/>
          </w:tcPr>
          <w:p/>
        </w:tc>
        <w:tc>
          <w:tcPr>
            <w:tcW w:w="667" w:type="dxa"/>
          </w:tcPr>
          <w:p/>
        </w:tc>
        <w:tc>
          <w:tcPr>
            <w:tcW w:w="2765" w:type="dxa"/>
          </w:tcPr>
          <w:p/>
        </w:tc>
        <w:tc>
          <w:tcPr>
            <w:tcW w:w="2124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exact"/>
        </w:trPr>
        <w:tc>
          <w:tcPr>
            <w:tcW w:w="1733" w:type="dxa"/>
          </w:tcPr>
          <w:p>
            <w:pPr>
              <w:pStyle w:val="8"/>
              <w:spacing w:before="23"/>
              <w:rPr>
                <w:sz w:val="20"/>
              </w:rPr>
            </w:pPr>
            <w:r>
              <w:rPr>
                <w:sz w:val="20"/>
              </w:rPr>
              <w:t>2210203</w:t>
            </w:r>
          </w:p>
        </w:tc>
        <w:tc>
          <w:tcPr>
            <w:tcW w:w="3260" w:type="dxa"/>
          </w:tcPr>
          <w:p>
            <w:pPr>
              <w:pStyle w:val="8"/>
              <w:spacing w:before="23"/>
              <w:ind w:left="599"/>
              <w:rPr>
                <w:sz w:val="20"/>
              </w:rPr>
            </w:pPr>
            <w:r>
              <w:rPr>
                <w:w w:val="95"/>
                <w:sz w:val="20"/>
              </w:rPr>
              <w:t>购房补贴</w:t>
            </w:r>
          </w:p>
        </w:tc>
        <w:tc>
          <w:tcPr>
            <w:tcW w:w="1387" w:type="dxa"/>
          </w:tcPr>
          <w:p>
            <w:pPr>
              <w:pStyle w:val="8"/>
              <w:spacing w:before="23"/>
              <w:ind w:right="-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266.11</w:t>
            </w:r>
          </w:p>
        </w:tc>
        <w:tc>
          <w:tcPr>
            <w:tcW w:w="1903" w:type="dxa"/>
          </w:tcPr>
          <w:p>
            <w:pPr>
              <w:pStyle w:val="8"/>
              <w:spacing w:before="23"/>
              <w:ind w:right="-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266.11</w:t>
            </w:r>
          </w:p>
        </w:tc>
        <w:tc>
          <w:tcPr>
            <w:tcW w:w="1270" w:type="dxa"/>
          </w:tcPr>
          <w:p/>
        </w:tc>
        <w:tc>
          <w:tcPr>
            <w:tcW w:w="667" w:type="dxa"/>
          </w:tcPr>
          <w:p/>
        </w:tc>
        <w:tc>
          <w:tcPr>
            <w:tcW w:w="2765" w:type="dxa"/>
          </w:tcPr>
          <w:p/>
        </w:tc>
        <w:tc>
          <w:tcPr>
            <w:tcW w:w="2124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exact"/>
        </w:trPr>
        <w:tc>
          <w:tcPr>
            <w:tcW w:w="1733" w:type="dxa"/>
          </w:tcPr>
          <w:p/>
        </w:tc>
        <w:tc>
          <w:tcPr>
            <w:tcW w:w="3260" w:type="dxa"/>
          </w:tcPr>
          <w:p/>
        </w:tc>
        <w:tc>
          <w:tcPr>
            <w:tcW w:w="1387" w:type="dxa"/>
          </w:tcPr>
          <w:p/>
        </w:tc>
        <w:tc>
          <w:tcPr>
            <w:tcW w:w="1903" w:type="dxa"/>
          </w:tcPr>
          <w:p/>
        </w:tc>
        <w:tc>
          <w:tcPr>
            <w:tcW w:w="1270" w:type="dxa"/>
          </w:tcPr>
          <w:p/>
        </w:tc>
        <w:tc>
          <w:tcPr>
            <w:tcW w:w="667" w:type="dxa"/>
          </w:tcPr>
          <w:p/>
        </w:tc>
        <w:tc>
          <w:tcPr>
            <w:tcW w:w="2765" w:type="dxa"/>
          </w:tcPr>
          <w:p/>
        </w:tc>
        <w:tc>
          <w:tcPr>
            <w:tcW w:w="2124" w:type="dxa"/>
          </w:tcPr>
          <w:p/>
        </w:tc>
      </w:tr>
    </w:tbl>
    <w:p>
      <w:pPr>
        <w:spacing w:after="0"/>
        <w:sectPr>
          <w:type w:val="continuous"/>
          <w:pgSz w:w="16840" w:h="11910" w:orient="landscape"/>
          <w:pgMar w:top="1600" w:right="660" w:bottom="280" w:left="840" w:header="720" w:footer="720" w:gutter="0"/>
          <w:cols w:space="720" w:num="1"/>
        </w:sectPr>
      </w:pPr>
    </w:p>
    <w:p>
      <w:pPr>
        <w:spacing w:before="0" w:line="403" w:lineRule="exact"/>
        <w:ind w:left="938" w:right="0" w:firstLine="0"/>
        <w:jc w:val="left"/>
        <w:rPr>
          <w:sz w:val="24"/>
        </w:rPr>
      </w:pPr>
      <w:r>
        <w:rPr>
          <w:sz w:val="24"/>
        </w:rPr>
        <w:t>公开</w:t>
      </w:r>
      <w:r>
        <w:rPr>
          <w:rFonts w:ascii="Times New Roman" w:eastAsia="Times New Roman"/>
          <w:sz w:val="24"/>
        </w:rPr>
        <w:t xml:space="preserve">04 </w:t>
      </w:r>
      <w:r>
        <w:rPr>
          <w:sz w:val="24"/>
        </w:rPr>
        <w:t>表</w:t>
      </w:r>
    </w:p>
    <w:p>
      <w:pPr>
        <w:pStyle w:val="3"/>
        <w:spacing w:before="3"/>
        <w:rPr>
          <w:sz w:val="27"/>
        </w:rPr>
      </w:pPr>
      <w:r>
        <w:br w:type="column"/>
      </w:r>
    </w:p>
    <w:p>
      <w:pPr>
        <w:pStyle w:val="2"/>
        <w:ind w:left="938"/>
      </w:pPr>
      <w:bookmarkStart w:id="7" w:name="财政拨款收支总表"/>
      <w:bookmarkEnd w:id="7"/>
      <w:r>
        <w:t>财政拨款收支总表</w:t>
      </w:r>
    </w:p>
    <w:p>
      <w:pPr>
        <w:spacing w:after="0"/>
        <w:sectPr>
          <w:pgSz w:w="16840" w:h="11910" w:orient="landscape"/>
          <w:pgMar w:top="940" w:right="1940" w:bottom="280" w:left="840" w:header="720" w:footer="720" w:gutter="0"/>
          <w:cols w:equalWidth="0" w:num="2">
            <w:col w:w="1983" w:space="2659"/>
            <w:col w:w="9418"/>
          </w:cols>
        </w:sectPr>
      </w:pPr>
    </w:p>
    <w:p>
      <w:pPr>
        <w:tabs>
          <w:tab w:val="left" w:pos="12664"/>
        </w:tabs>
        <w:spacing w:before="65" w:after="59"/>
        <w:ind w:left="218" w:right="0" w:firstLine="0"/>
        <w:jc w:val="left"/>
        <w:rPr>
          <w:rFonts w:hint="eastAsia" w:ascii="宋体" w:eastAsia="宋体"/>
          <w:sz w:val="20"/>
        </w:rPr>
      </w:pPr>
      <w:r>
        <w:rPr>
          <w:rFonts w:hint="eastAsia" w:ascii="宋体" w:eastAsia="宋体"/>
          <w:sz w:val="20"/>
        </w:rPr>
        <w:t>部门/单位：无锡高新区（新吴区）人民检察院</w:t>
      </w:r>
      <w:r>
        <w:rPr>
          <w:rFonts w:hint="eastAsia" w:ascii="宋体" w:eastAsia="宋体"/>
          <w:sz w:val="20"/>
        </w:rPr>
        <w:tab/>
      </w:r>
      <w:r>
        <w:rPr>
          <w:rFonts w:hint="eastAsia" w:ascii="宋体" w:eastAsia="宋体"/>
          <w:w w:val="95"/>
          <w:sz w:val="20"/>
        </w:rPr>
        <w:t>单位：万元</w:t>
      </w:r>
    </w:p>
    <w:tbl>
      <w:tblPr>
        <w:tblStyle w:val="4"/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39"/>
        <w:gridCol w:w="2796"/>
        <w:gridCol w:w="4763"/>
        <w:gridCol w:w="152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exact"/>
        </w:trPr>
        <w:tc>
          <w:tcPr>
            <w:tcW w:w="7535" w:type="dxa"/>
            <w:gridSpan w:val="2"/>
          </w:tcPr>
          <w:p>
            <w:pPr>
              <w:pStyle w:val="8"/>
              <w:tabs>
                <w:tab w:val="left" w:pos="809"/>
              </w:tabs>
              <w:spacing w:line="256" w:lineRule="exact"/>
              <w:ind w:left="1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收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>入</w:t>
            </w:r>
          </w:p>
        </w:tc>
        <w:tc>
          <w:tcPr>
            <w:tcW w:w="6285" w:type="dxa"/>
            <w:gridSpan w:val="2"/>
          </w:tcPr>
          <w:p>
            <w:pPr>
              <w:pStyle w:val="8"/>
              <w:tabs>
                <w:tab w:val="left" w:pos="809"/>
              </w:tabs>
              <w:spacing w:line="256" w:lineRule="exact"/>
              <w:ind w:left="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支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>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4739" w:type="dxa"/>
          </w:tcPr>
          <w:p>
            <w:pPr>
              <w:pStyle w:val="8"/>
              <w:spacing w:line="256" w:lineRule="exact"/>
              <w:ind w:left="2206" w:right="2100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项目</w:t>
            </w:r>
          </w:p>
        </w:tc>
        <w:tc>
          <w:tcPr>
            <w:tcW w:w="2796" w:type="dxa"/>
          </w:tcPr>
          <w:p>
            <w:pPr>
              <w:pStyle w:val="8"/>
              <w:spacing w:line="256" w:lineRule="exact"/>
              <w:ind w:left="1139" w:right="1034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预算数</w:t>
            </w:r>
          </w:p>
        </w:tc>
        <w:tc>
          <w:tcPr>
            <w:tcW w:w="4763" w:type="dxa"/>
          </w:tcPr>
          <w:p>
            <w:pPr>
              <w:pStyle w:val="8"/>
              <w:spacing w:line="256" w:lineRule="exact"/>
              <w:ind w:left="2217" w:right="2114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项目</w:t>
            </w:r>
          </w:p>
        </w:tc>
        <w:tc>
          <w:tcPr>
            <w:tcW w:w="1522" w:type="dxa"/>
          </w:tcPr>
          <w:p>
            <w:pPr>
              <w:pStyle w:val="8"/>
              <w:spacing w:line="256" w:lineRule="exact"/>
              <w:ind w:left="458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预算数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exact"/>
        </w:trPr>
        <w:tc>
          <w:tcPr>
            <w:tcW w:w="4739" w:type="dxa"/>
          </w:tcPr>
          <w:p>
            <w:pPr>
              <w:pStyle w:val="8"/>
              <w:spacing w:line="256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一、本年收入</w:t>
            </w:r>
          </w:p>
        </w:tc>
        <w:tc>
          <w:tcPr>
            <w:tcW w:w="2796" w:type="dxa"/>
          </w:tcPr>
          <w:p>
            <w:pPr>
              <w:pStyle w:val="8"/>
              <w:spacing w:line="256" w:lineRule="exact"/>
              <w:ind w:right="-1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4,102.38</w:t>
            </w:r>
          </w:p>
        </w:tc>
        <w:tc>
          <w:tcPr>
            <w:tcW w:w="4763" w:type="dxa"/>
          </w:tcPr>
          <w:p>
            <w:pPr>
              <w:pStyle w:val="8"/>
              <w:spacing w:line="256" w:lineRule="exact"/>
              <w:ind w:left="106"/>
              <w:rPr>
                <w:sz w:val="20"/>
              </w:rPr>
            </w:pPr>
            <w:r>
              <w:rPr>
                <w:w w:val="95"/>
                <w:sz w:val="20"/>
              </w:rPr>
              <w:t>一、本年支出</w:t>
            </w:r>
          </w:p>
        </w:tc>
        <w:tc>
          <w:tcPr>
            <w:tcW w:w="1522" w:type="dxa"/>
          </w:tcPr>
          <w:p>
            <w:pPr>
              <w:pStyle w:val="8"/>
              <w:spacing w:line="256" w:lineRule="exact"/>
              <w:ind w:left="-1"/>
              <w:rPr>
                <w:sz w:val="20"/>
              </w:rPr>
            </w:pPr>
            <w:r>
              <w:rPr>
                <w:sz w:val="20"/>
              </w:rPr>
              <w:t>4,102.38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exact"/>
        </w:trPr>
        <w:tc>
          <w:tcPr>
            <w:tcW w:w="4739" w:type="dxa"/>
          </w:tcPr>
          <w:p>
            <w:pPr>
              <w:pStyle w:val="8"/>
              <w:spacing w:line="256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（一）一般公共预算拨款</w:t>
            </w:r>
          </w:p>
        </w:tc>
        <w:tc>
          <w:tcPr>
            <w:tcW w:w="2796" w:type="dxa"/>
          </w:tcPr>
          <w:p>
            <w:pPr>
              <w:pStyle w:val="8"/>
              <w:spacing w:line="256" w:lineRule="exact"/>
              <w:ind w:right="-1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4,102.38</w:t>
            </w:r>
          </w:p>
        </w:tc>
        <w:tc>
          <w:tcPr>
            <w:tcW w:w="4763" w:type="dxa"/>
          </w:tcPr>
          <w:p>
            <w:pPr>
              <w:pStyle w:val="8"/>
              <w:spacing w:line="256" w:lineRule="exact"/>
              <w:ind w:left="106"/>
              <w:rPr>
                <w:sz w:val="20"/>
              </w:rPr>
            </w:pPr>
            <w:r>
              <w:rPr>
                <w:w w:val="95"/>
                <w:sz w:val="20"/>
              </w:rPr>
              <w:t>（一）一般公共服务支出</w:t>
            </w:r>
          </w:p>
        </w:tc>
        <w:tc>
          <w:tcPr>
            <w:tcW w:w="1522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exact"/>
        </w:trPr>
        <w:tc>
          <w:tcPr>
            <w:tcW w:w="4739" w:type="dxa"/>
          </w:tcPr>
          <w:p>
            <w:pPr>
              <w:pStyle w:val="8"/>
              <w:spacing w:line="255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（二）政府性基金预算拨款</w:t>
            </w:r>
          </w:p>
        </w:tc>
        <w:tc>
          <w:tcPr>
            <w:tcW w:w="2796" w:type="dxa"/>
          </w:tcPr>
          <w:p/>
        </w:tc>
        <w:tc>
          <w:tcPr>
            <w:tcW w:w="4763" w:type="dxa"/>
          </w:tcPr>
          <w:p>
            <w:pPr>
              <w:pStyle w:val="8"/>
              <w:spacing w:line="255" w:lineRule="exact"/>
              <w:ind w:left="106"/>
              <w:rPr>
                <w:sz w:val="20"/>
              </w:rPr>
            </w:pPr>
            <w:r>
              <w:rPr>
                <w:w w:val="95"/>
                <w:sz w:val="20"/>
              </w:rPr>
              <w:t>（二）外交支出</w:t>
            </w:r>
          </w:p>
        </w:tc>
        <w:tc>
          <w:tcPr>
            <w:tcW w:w="1522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</w:trPr>
        <w:tc>
          <w:tcPr>
            <w:tcW w:w="4739" w:type="dxa"/>
          </w:tcPr>
          <w:p>
            <w:pPr>
              <w:pStyle w:val="8"/>
              <w:spacing w:line="258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（三）国有资本经营预算拨款</w:t>
            </w:r>
          </w:p>
        </w:tc>
        <w:tc>
          <w:tcPr>
            <w:tcW w:w="2796" w:type="dxa"/>
          </w:tcPr>
          <w:p/>
        </w:tc>
        <w:tc>
          <w:tcPr>
            <w:tcW w:w="4763" w:type="dxa"/>
          </w:tcPr>
          <w:p>
            <w:pPr>
              <w:pStyle w:val="8"/>
              <w:spacing w:line="258" w:lineRule="exact"/>
              <w:ind w:left="106"/>
              <w:rPr>
                <w:sz w:val="20"/>
              </w:rPr>
            </w:pPr>
            <w:r>
              <w:rPr>
                <w:w w:val="95"/>
                <w:sz w:val="20"/>
              </w:rPr>
              <w:t>（三）国防支出</w:t>
            </w:r>
          </w:p>
        </w:tc>
        <w:tc>
          <w:tcPr>
            <w:tcW w:w="1522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exact"/>
        </w:trPr>
        <w:tc>
          <w:tcPr>
            <w:tcW w:w="4739" w:type="dxa"/>
          </w:tcPr>
          <w:p>
            <w:pPr>
              <w:pStyle w:val="8"/>
              <w:spacing w:line="256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二、上年结转</w:t>
            </w:r>
          </w:p>
        </w:tc>
        <w:tc>
          <w:tcPr>
            <w:tcW w:w="2796" w:type="dxa"/>
          </w:tcPr>
          <w:p/>
        </w:tc>
        <w:tc>
          <w:tcPr>
            <w:tcW w:w="4763" w:type="dxa"/>
          </w:tcPr>
          <w:p>
            <w:pPr>
              <w:pStyle w:val="8"/>
              <w:spacing w:line="256" w:lineRule="exact"/>
              <w:ind w:left="106"/>
              <w:rPr>
                <w:sz w:val="20"/>
              </w:rPr>
            </w:pPr>
            <w:r>
              <w:rPr>
                <w:w w:val="95"/>
                <w:sz w:val="20"/>
              </w:rPr>
              <w:t>（四）公共安全支出</w:t>
            </w:r>
          </w:p>
        </w:tc>
        <w:tc>
          <w:tcPr>
            <w:tcW w:w="1522" w:type="dxa"/>
          </w:tcPr>
          <w:p>
            <w:pPr>
              <w:pStyle w:val="8"/>
              <w:spacing w:line="256" w:lineRule="exact"/>
              <w:ind w:left="-1"/>
              <w:rPr>
                <w:sz w:val="20"/>
              </w:rPr>
            </w:pPr>
            <w:r>
              <w:rPr>
                <w:sz w:val="20"/>
              </w:rPr>
              <w:t>3,071.36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exact"/>
        </w:trPr>
        <w:tc>
          <w:tcPr>
            <w:tcW w:w="4739" w:type="dxa"/>
          </w:tcPr>
          <w:p>
            <w:pPr>
              <w:pStyle w:val="8"/>
              <w:spacing w:line="254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（一）一般公共预算拨款</w:t>
            </w:r>
          </w:p>
        </w:tc>
        <w:tc>
          <w:tcPr>
            <w:tcW w:w="2796" w:type="dxa"/>
          </w:tcPr>
          <w:p/>
        </w:tc>
        <w:tc>
          <w:tcPr>
            <w:tcW w:w="4763" w:type="dxa"/>
          </w:tcPr>
          <w:p>
            <w:pPr>
              <w:pStyle w:val="8"/>
              <w:spacing w:line="254" w:lineRule="exact"/>
              <w:ind w:left="106"/>
              <w:rPr>
                <w:sz w:val="20"/>
              </w:rPr>
            </w:pPr>
            <w:r>
              <w:rPr>
                <w:w w:val="95"/>
                <w:sz w:val="20"/>
              </w:rPr>
              <w:t>（五）教育支出</w:t>
            </w:r>
          </w:p>
        </w:tc>
        <w:tc>
          <w:tcPr>
            <w:tcW w:w="1522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exact"/>
        </w:trPr>
        <w:tc>
          <w:tcPr>
            <w:tcW w:w="4739" w:type="dxa"/>
          </w:tcPr>
          <w:p>
            <w:pPr>
              <w:pStyle w:val="8"/>
              <w:spacing w:line="255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（二）政府性基金预算拨款</w:t>
            </w:r>
          </w:p>
        </w:tc>
        <w:tc>
          <w:tcPr>
            <w:tcW w:w="2796" w:type="dxa"/>
          </w:tcPr>
          <w:p/>
        </w:tc>
        <w:tc>
          <w:tcPr>
            <w:tcW w:w="4763" w:type="dxa"/>
          </w:tcPr>
          <w:p>
            <w:pPr>
              <w:pStyle w:val="8"/>
              <w:spacing w:line="255" w:lineRule="exact"/>
              <w:ind w:left="106"/>
              <w:rPr>
                <w:sz w:val="20"/>
              </w:rPr>
            </w:pPr>
            <w:r>
              <w:rPr>
                <w:w w:val="95"/>
                <w:sz w:val="20"/>
              </w:rPr>
              <w:t>（六）科学技术支出</w:t>
            </w:r>
          </w:p>
        </w:tc>
        <w:tc>
          <w:tcPr>
            <w:tcW w:w="1522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exact"/>
        </w:trPr>
        <w:tc>
          <w:tcPr>
            <w:tcW w:w="4739" w:type="dxa"/>
          </w:tcPr>
          <w:p>
            <w:pPr>
              <w:pStyle w:val="8"/>
              <w:spacing w:line="256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（三）国有资本经营预算拨款</w:t>
            </w:r>
          </w:p>
        </w:tc>
        <w:tc>
          <w:tcPr>
            <w:tcW w:w="2796" w:type="dxa"/>
          </w:tcPr>
          <w:p/>
        </w:tc>
        <w:tc>
          <w:tcPr>
            <w:tcW w:w="4763" w:type="dxa"/>
          </w:tcPr>
          <w:p>
            <w:pPr>
              <w:pStyle w:val="8"/>
              <w:spacing w:line="256" w:lineRule="exact"/>
              <w:ind w:left="1"/>
              <w:rPr>
                <w:sz w:val="20"/>
              </w:rPr>
            </w:pPr>
            <w:r>
              <w:rPr>
                <w:w w:val="95"/>
                <w:sz w:val="20"/>
              </w:rPr>
              <w:t>（七）文化旅游体育与传媒支出</w:t>
            </w:r>
          </w:p>
        </w:tc>
        <w:tc>
          <w:tcPr>
            <w:tcW w:w="1522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exact"/>
        </w:trPr>
        <w:tc>
          <w:tcPr>
            <w:tcW w:w="4739" w:type="dxa"/>
          </w:tcPr>
          <w:p/>
        </w:tc>
        <w:tc>
          <w:tcPr>
            <w:tcW w:w="2796" w:type="dxa"/>
          </w:tcPr>
          <w:p/>
        </w:tc>
        <w:tc>
          <w:tcPr>
            <w:tcW w:w="4763" w:type="dxa"/>
          </w:tcPr>
          <w:p>
            <w:pPr>
              <w:pStyle w:val="8"/>
              <w:spacing w:line="256" w:lineRule="exact"/>
              <w:ind w:left="1"/>
              <w:rPr>
                <w:sz w:val="20"/>
              </w:rPr>
            </w:pPr>
            <w:r>
              <w:rPr>
                <w:w w:val="95"/>
                <w:sz w:val="20"/>
              </w:rPr>
              <w:t>（八）社会保障和就业支出</w:t>
            </w:r>
          </w:p>
        </w:tc>
        <w:tc>
          <w:tcPr>
            <w:tcW w:w="1522" w:type="dxa"/>
          </w:tcPr>
          <w:p>
            <w:pPr>
              <w:pStyle w:val="8"/>
              <w:spacing w:line="256" w:lineRule="exact"/>
              <w:ind w:left="-1"/>
              <w:rPr>
                <w:sz w:val="20"/>
              </w:rPr>
            </w:pPr>
            <w:r>
              <w:rPr>
                <w:sz w:val="20"/>
              </w:rPr>
              <w:t>297.98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</w:trPr>
        <w:tc>
          <w:tcPr>
            <w:tcW w:w="4739" w:type="dxa"/>
          </w:tcPr>
          <w:p/>
        </w:tc>
        <w:tc>
          <w:tcPr>
            <w:tcW w:w="2796" w:type="dxa"/>
          </w:tcPr>
          <w:p/>
        </w:tc>
        <w:tc>
          <w:tcPr>
            <w:tcW w:w="4763" w:type="dxa"/>
          </w:tcPr>
          <w:p>
            <w:pPr>
              <w:pStyle w:val="8"/>
              <w:spacing w:line="257" w:lineRule="exact"/>
              <w:ind w:left="1"/>
              <w:rPr>
                <w:sz w:val="20"/>
              </w:rPr>
            </w:pPr>
            <w:r>
              <w:rPr>
                <w:w w:val="95"/>
                <w:sz w:val="20"/>
              </w:rPr>
              <w:t>（九）卫生健康支出</w:t>
            </w:r>
          </w:p>
        </w:tc>
        <w:tc>
          <w:tcPr>
            <w:tcW w:w="1522" w:type="dxa"/>
          </w:tcPr>
          <w:p>
            <w:pPr>
              <w:pStyle w:val="8"/>
              <w:spacing w:line="257" w:lineRule="exact"/>
              <w:ind w:left="-1"/>
              <w:rPr>
                <w:sz w:val="20"/>
              </w:rPr>
            </w:pPr>
            <w:r>
              <w:rPr>
                <w:sz w:val="20"/>
              </w:rPr>
              <w:t>88.64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exact"/>
        </w:trPr>
        <w:tc>
          <w:tcPr>
            <w:tcW w:w="4739" w:type="dxa"/>
          </w:tcPr>
          <w:p/>
        </w:tc>
        <w:tc>
          <w:tcPr>
            <w:tcW w:w="2796" w:type="dxa"/>
          </w:tcPr>
          <w:p/>
        </w:tc>
        <w:tc>
          <w:tcPr>
            <w:tcW w:w="4763" w:type="dxa"/>
          </w:tcPr>
          <w:p>
            <w:pPr>
              <w:pStyle w:val="8"/>
              <w:spacing w:before="20"/>
              <w:ind w:left="1"/>
              <w:rPr>
                <w:sz w:val="20"/>
              </w:rPr>
            </w:pPr>
            <w:r>
              <w:rPr>
                <w:w w:val="95"/>
                <w:sz w:val="20"/>
              </w:rPr>
              <w:t>（十）节能环保支出</w:t>
            </w:r>
          </w:p>
        </w:tc>
        <w:tc>
          <w:tcPr>
            <w:tcW w:w="1522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exact"/>
        </w:trPr>
        <w:tc>
          <w:tcPr>
            <w:tcW w:w="4739" w:type="dxa"/>
          </w:tcPr>
          <w:p/>
        </w:tc>
        <w:tc>
          <w:tcPr>
            <w:tcW w:w="2796" w:type="dxa"/>
          </w:tcPr>
          <w:p/>
        </w:tc>
        <w:tc>
          <w:tcPr>
            <w:tcW w:w="4763" w:type="dxa"/>
          </w:tcPr>
          <w:p>
            <w:pPr>
              <w:pStyle w:val="8"/>
              <w:spacing w:before="20"/>
              <w:ind w:left="1"/>
              <w:rPr>
                <w:sz w:val="20"/>
              </w:rPr>
            </w:pPr>
            <w:r>
              <w:rPr>
                <w:w w:val="95"/>
                <w:sz w:val="20"/>
              </w:rPr>
              <w:t>（十一）城乡社区支出</w:t>
            </w:r>
          </w:p>
        </w:tc>
        <w:tc>
          <w:tcPr>
            <w:tcW w:w="1522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exact"/>
        </w:trPr>
        <w:tc>
          <w:tcPr>
            <w:tcW w:w="4739" w:type="dxa"/>
          </w:tcPr>
          <w:p/>
        </w:tc>
        <w:tc>
          <w:tcPr>
            <w:tcW w:w="2796" w:type="dxa"/>
          </w:tcPr>
          <w:p/>
        </w:tc>
        <w:tc>
          <w:tcPr>
            <w:tcW w:w="4763" w:type="dxa"/>
          </w:tcPr>
          <w:p>
            <w:pPr>
              <w:pStyle w:val="8"/>
              <w:spacing w:before="19"/>
              <w:ind w:left="1"/>
              <w:rPr>
                <w:sz w:val="20"/>
              </w:rPr>
            </w:pPr>
            <w:r>
              <w:rPr>
                <w:w w:val="95"/>
                <w:sz w:val="20"/>
              </w:rPr>
              <w:t>（十二）农林水支出</w:t>
            </w:r>
          </w:p>
        </w:tc>
        <w:tc>
          <w:tcPr>
            <w:tcW w:w="1522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exact"/>
        </w:trPr>
        <w:tc>
          <w:tcPr>
            <w:tcW w:w="4739" w:type="dxa"/>
          </w:tcPr>
          <w:p/>
        </w:tc>
        <w:tc>
          <w:tcPr>
            <w:tcW w:w="2796" w:type="dxa"/>
          </w:tcPr>
          <w:p/>
        </w:tc>
        <w:tc>
          <w:tcPr>
            <w:tcW w:w="4763" w:type="dxa"/>
          </w:tcPr>
          <w:p>
            <w:pPr>
              <w:pStyle w:val="8"/>
              <w:spacing w:before="19"/>
              <w:ind w:left="1"/>
              <w:rPr>
                <w:sz w:val="20"/>
              </w:rPr>
            </w:pPr>
            <w:r>
              <w:rPr>
                <w:w w:val="95"/>
                <w:sz w:val="20"/>
              </w:rPr>
              <w:t>（十三）交通运输支出</w:t>
            </w:r>
          </w:p>
        </w:tc>
        <w:tc>
          <w:tcPr>
            <w:tcW w:w="1522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exact"/>
        </w:trPr>
        <w:tc>
          <w:tcPr>
            <w:tcW w:w="4739" w:type="dxa"/>
          </w:tcPr>
          <w:p/>
        </w:tc>
        <w:tc>
          <w:tcPr>
            <w:tcW w:w="2796" w:type="dxa"/>
          </w:tcPr>
          <w:p/>
        </w:tc>
        <w:tc>
          <w:tcPr>
            <w:tcW w:w="4763" w:type="dxa"/>
          </w:tcPr>
          <w:p>
            <w:pPr>
              <w:pStyle w:val="8"/>
              <w:spacing w:before="20"/>
              <w:ind w:left="1"/>
              <w:rPr>
                <w:sz w:val="20"/>
              </w:rPr>
            </w:pPr>
            <w:r>
              <w:rPr>
                <w:w w:val="95"/>
                <w:sz w:val="20"/>
              </w:rPr>
              <w:t>（十四）资源勘探工业信息等支出</w:t>
            </w:r>
          </w:p>
        </w:tc>
        <w:tc>
          <w:tcPr>
            <w:tcW w:w="1522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exact"/>
        </w:trPr>
        <w:tc>
          <w:tcPr>
            <w:tcW w:w="4739" w:type="dxa"/>
          </w:tcPr>
          <w:p/>
        </w:tc>
        <w:tc>
          <w:tcPr>
            <w:tcW w:w="2796" w:type="dxa"/>
          </w:tcPr>
          <w:p/>
        </w:tc>
        <w:tc>
          <w:tcPr>
            <w:tcW w:w="4763" w:type="dxa"/>
          </w:tcPr>
          <w:p>
            <w:pPr>
              <w:pStyle w:val="8"/>
              <w:spacing w:before="20"/>
              <w:ind w:left="1"/>
              <w:rPr>
                <w:sz w:val="20"/>
              </w:rPr>
            </w:pPr>
            <w:r>
              <w:rPr>
                <w:w w:val="95"/>
                <w:sz w:val="20"/>
              </w:rPr>
              <w:t>（十五）商业服务业等支出</w:t>
            </w:r>
          </w:p>
        </w:tc>
        <w:tc>
          <w:tcPr>
            <w:tcW w:w="1522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exact"/>
        </w:trPr>
        <w:tc>
          <w:tcPr>
            <w:tcW w:w="4739" w:type="dxa"/>
          </w:tcPr>
          <w:p/>
        </w:tc>
        <w:tc>
          <w:tcPr>
            <w:tcW w:w="2796" w:type="dxa"/>
          </w:tcPr>
          <w:p/>
        </w:tc>
        <w:tc>
          <w:tcPr>
            <w:tcW w:w="4763" w:type="dxa"/>
          </w:tcPr>
          <w:p>
            <w:pPr>
              <w:pStyle w:val="8"/>
              <w:spacing w:before="19"/>
              <w:ind w:left="1"/>
              <w:rPr>
                <w:sz w:val="20"/>
              </w:rPr>
            </w:pPr>
            <w:r>
              <w:rPr>
                <w:w w:val="95"/>
                <w:sz w:val="20"/>
              </w:rPr>
              <w:t>（十六）金融支出</w:t>
            </w:r>
          </w:p>
        </w:tc>
        <w:tc>
          <w:tcPr>
            <w:tcW w:w="1522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exact"/>
        </w:trPr>
        <w:tc>
          <w:tcPr>
            <w:tcW w:w="4739" w:type="dxa"/>
          </w:tcPr>
          <w:p/>
        </w:tc>
        <w:tc>
          <w:tcPr>
            <w:tcW w:w="2796" w:type="dxa"/>
          </w:tcPr>
          <w:p/>
        </w:tc>
        <w:tc>
          <w:tcPr>
            <w:tcW w:w="4763" w:type="dxa"/>
          </w:tcPr>
          <w:p>
            <w:pPr>
              <w:pStyle w:val="8"/>
              <w:spacing w:before="19"/>
              <w:ind w:left="1"/>
              <w:rPr>
                <w:sz w:val="20"/>
              </w:rPr>
            </w:pPr>
            <w:r>
              <w:rPr>
                <w:w w:val="95"/>
                <w:sz w:val="20"/>
              </w:rPr>
              <w:t>（十七）自然资源海洋气象等支出</w:t>
            </w:r>
          </w:p>
        </w:tc>
        <w:tc>
          <w:tcPr>
            <w:tcW w:w="1522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exact"/>
        </w:trPr>
        <w:tc>
          <w:tcPr>
            <w:tcW w:w="4739" w:type="dxa"/>
          </w:tcPr>
          <w:p/>
        </w:tc>
        <w:tc>
          <w:tcPr>
            <w:tcW w:w="2796" w:type="dxa"/>
          </w:tcPr>
          <w:p/>
        </w:tc>
        <w:tc>
          <w:tcPr>
            <w:tcW w:w="4763" w:type="dxa"/>
          </w:tcPr>
          <w:p>
            <w:pPr>
              <w:pStyle w:val="8"/>
              <w:spacing w:before="20"/>
              <w:ind w:left="1"/>
              <w:rPr>
                <w:sz w:val="20"/>
              </w:rPr>
            </w:pPr>
            <w:r>
              <w:rPr>
                <w:w w:val="95"/>
                <w:sz w:val="20"/>
              </w:rPr>
              <w:t>（十八）住房保障支出</w:t>
            </w:r>
          </w:p>
        </w:tc>
        <w:tc>
          <w:tcPr>
            <w:tcW w:w="1522" w:type="dxa"/>
          </w:tcPr>
          <w:p>
            <w:pPr>
              <w:pStyle w:val="8"/>
              <w:spacing w:line="255" w:lineRule="exact"/>
              <w:ind w:left="-1"/>
              <w:rPr>
                <w:sz w:val="20"/>
              </w:rPr>
            </w:pPr>
            <w:r>
              <w:rPr>
                <w:sz w:val="20"/>
              </w:rPr>
              <w:t>644.40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exact"/>
        </w:trPr>
        <w:tc>
          <w:tcPr>
            <w:tcW w:w="4739" w:type="dxa"/>
          </w:tcPr>
          <w:p/>
        </w:tc>
        <w:tc>
          <w:tcPr>
            <w:tcW w:w="2796" w:type="dxa"/>
          </w:tcPr>
          <w:p/>
        </w:tc>
        <w:tc>
          <w:tcPr>
            <w:tcW w:w="4763" w:type="dxa"/>
          </w:tcPr>
          <w:p>
            <w:pPr>
              <w:pStyle w:val="8"/>
              <w:spacing w:before="20"/>
              <w:ind w:left="1"/>
              <w:rPr>
                <w:sz w:val="20"/>
              </w:rPr>
            </w:pPr>
            <w:r>
              <w:rPr>
                <w:w w:val="95"/>
                <w:sz w:val="20"/>
              </w:rPr>
              <w:t>（十九）粮油物资储备支出</w:t>
            </w:r>
          </w:p>
        </w:tc>
        <w:tc>
          <w:tcPr>
            <w:tcW w:w="1522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exact"/>
        </w:trPr>
        <w:tc>
          <w:tcPr>
            <w:tcW w:w="4739" w:type="dxa"/>
          </w:tcPr>
          <w:p/>
        </w:tc>
        <w:tc>
          <w:tcPr>
            <w:tcW w:w="2796" w:type="dxa"/>
          </w:tcPr>
          <w:p/>
        </w:tc>
        <w:tc>
          <w:tcPr>
            <w:tcW w:w="4763" w:type="dxa"/>
          </w:tcPr>
          <w:p>
            <w:pPr>
              <w:pStyle w:val="8"/>
              <w:spacing w:before="7"/>
              <w:ind w:left="1"/>
              <w:rPr>
                <w:sz w:val="20"/>
              </w:rPr>
            </w:pPr>
            <w:r>
              <w:rPr>
                <w:w w:val="95"/>
                <w:sz w:val="20"/>
              </w:rPr>
              <w:t>（二十）灾害防治及应急管理支出</w:t>
            </w:r>
          </w:p>
        </w:tc>
        <w:tc>
          <w:tcPr>
            <w:tcW w:w="1522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exact"/>
        </w:trPr>
        <w:tc>
          <w:tcPr>
            <w:tcW w:w="4739" w:type="dxa"/>
          </w:tcPr>
          <w:p/>
        </w:tc>
        <w:tc>
          <w:tcPr>
            <w:tcW w:w="2796" w:type="dxa"/>
          </w:tcPr>
          <w:p/>
        </w:tc>
        <w:tc>
          <w:tcPr>
            <w:tcW w:w="4763" w:type="dxa"/>
          </w:tcPr>
          <w:p>
            <w:pPr>
              <w:pStyle w:val="8"/>
              <w:spacing w:before="19"/>
              <w:ind w:left="1"/>
              <w:rPr>
                <w:sz w:val="20"/>
              </w:rPr>
            </w:pPr>
            <w:r>
              <w:rPr>
                <w:w w:val="95"/>
                <w:sz w:val="20"/>
              </w:rPr>
              <w:t>（二十一）其他支出</w:t>
            </w:r>
          </w:p>
        </w:tc>
        <w:tc>
          <w:tcPr>
            <w:tcW w:w="1522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exact"/>
        </w:trPr>
        <w:tc>
          <w:tcPr>
            <w:tcW w:w="4739" w:type="dxa"/>
          </w:tcPr>
          <w:p/>
        </w:tc>
        <w:tc>
          <w:tcPr>
            <w:tcW w:w="2796" w:type="dxa"/>
          </w:tcPr>
          <w:p/>
        </w:tc>
        <w:tc>
          <w:tcPr>
            <w:tcW w:w="4763" w:type="dxa"/>
          </w:tcPr>
          <w:p>
            <w:pPr>
              <w:pStyle w:val="8"/>
              <w:spacing w:line="255" w:lineRule="exact"/>
              <w:ind w:left="106"/>
              <w:rPr>
                <w:sz w:val="20"/>
              </w:rPr>
            </w:pPr>
            <w:r>
              <w:rPr>
                <w:w w:val="95"/>
                <w:sz w:val="20"/>
              </w:rPr>
              <w:t>二、年终结转结余</w:t>
            </w:r>
          </w:p>
        </w:tc>
        <w:tc>
          <w:tcPr>
            <w:tcW w:w="1522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exact"/>
        </w:trPr>
        <w:tc>
          <w:tcPr>
            <w:tcW w:w="4739" w:type="dxa"/>
          </w:tcPr>
          <w:p/>
        </w:tc>
        <w:tc>
          <w:tcPr>
            <w:tcW w:w="2796" w:type="dxa"/>
          </w:tcPr>
          <w:p/>
        </w:tc>
        <w:tc>
          <w:tcPr>
            <w:tcW w:w="4763" w:type="dxa"/>
          </w:tcPr>
          <w:p/>
        </w:tc>
        <w:tc>
          <w:tcPr>
            <w:tcW w:w="1522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exact"/>
        </w:trPr>
        <w:tc>
          <w:tcPr>
            <w:tcW w:w="4739" w:type="dxa"/>
          </w:tcPr>
          <w:p>
            <w:pPr>
              <w:pStyle w:val="8"/>
              <w:spacing w:line="257" w:lineRule="exact"/>
              <w:ind w:left="1363"/>
              <w:rPr>
                <w:b/>
                <w:sz w:val="20"/>
              </w:rPr>
            </w:pPr>
            <w:r>
              <w:rPr>
                <w:b/>
                <w:sz w:val="20"/>
              </w:rPr>
              <w:t>收 入 总 计</w:t>
            </w:r>
          </w:p>
        </w:tc>
        <w:tc>
          <w:tcPr>
            <w:tcW w:w="2796" w:type="dxa"/>
          </w:tcPr>
          <w:p>
            <w:pPr>
              <w:pStyle w:val="8"/>
              <w:spacing w:line="257" w:lineRule="exact"/>
              <w:ind w:right="-1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4,102.38</w:t>
            </w:r>
          </w:p>
        </w:tc>
        <w:tc>
          <w:tcPr>
            <w:tcW w:w="4763" w:type="dxa"/>
          </w:tcPr>
          <w:p>
            <w:pPr>
              <w:pStyle w:val="8"/>
              <w:spacing w:line="257" w:lineRule="exact"/>
              <w:ind w:left="1373"/>
              <w:rPr>
                <w:b/>
                <w:sz w:val="20"/>
              </w:rPr>
            </w:pPr>
            <w:r>
              <w:rPr>
                <w:b/>
                <w:sz w:val="20"/>
              </w:rPr>
              <w:t>支 出 总 计</w:t>
            </w:r>
          </w:p>
        </w:tc>
        <w:tc>
          <w:tcPr>
            <w:tcW w:w="1522" w:type="dxa"/>
          </w:tcPr>
          <w:p>
            <w:pPr>
              <w:pStyle w:val="8"/>
              <w:spacing w:line="257" w:lineRule="exact"/>
              <w:ind w:left="727" w:right="-15"/>
              <w:rPr>
                <w:sz w:val="20"/>
              </w:rPr>
            </w:pPr>
            <w:r>
              <w:rPr>
                <w:w w:val="95"/>
                <w:sz w:val="20"/>
              </w:rPr>
              <w:t>4,102.38</w:t>
            </w:r>
          </w:p>
        </w:tc>
      </w:tr>
    </w:tbl>
    <w:p>
      <w:pPr>
        <w:spacing w:after="0" w:line="257" w:lineRule="exact"/>
        <w:rPr>
          <w:sz w:val="20"/>
        </w:rPr>
        <w:sectPr>
          <w:type w:val="continuous"/>
          <w:pgSz w:w="16840" w:h="11910" w:orient="landscape"/>
          <w:pgMar w:top="1600" w:right="1940" w:bottom="280" w:left="840" w:header="720" w:footer="720" w:gutter="0"/>
          <w:cols w:space="720" w:num="1"/>
        </w:sectPr>
      </w:pPr>
    </w:p>
    <w:p>
      <w:pPr>
        <w:pStyle w:val="3"/>
        <w:rPr>
          <w:rFonts w:ascii="宋体"/>
          <w:sz w:val="20"/>
        </w:rPr>
      </w:pPr>
    </w:p>
    <w:p>
      <w:pPr>
        <w:pStyle w:val="3"/>
        <w:spacing w:before="2"/>
        <w:rPr>
          <w:rFonts w:ascii="宋体"/>
          <w:sz w:val="21"/>
        </w:rPr>
      </w:pPr>
    </w:p>
    <w:p>
      <w:pPr>
        <w:spacing w:after="0"/>
        <w:rPr>
          <w:rFonts w:ascii="宋体"/>
          <w:sz w:val="21"/>
        </w:rPr>
        <w:sectPr>
          <w:pgSz w:w="16840" w:h="11910" w:orient="landscape"/>
          <w:pgMar w:top="1100" w:right="1100" w:bottom="280" w:left="1140" w:header="720" w:footer="720" w:gutter="0"/>
          <w:cols w:space="720" w:num="1"/>
        </w:sectPr>
      </w:pPr>
    </w:p>
    <w:p>
      <w:pPr>
        <w:spacing w:before="2"/>
        <w:ind w:left="223" w:right="0" w:firstLine="0"/>
        <w:jc w:val="left"/>
        <w:rPr>
          <w:sz w:val="24"/>
        </w:rPr>
      </w:pPr>
      <w:r>
        <w:rPr>
          <w:sz w:val="24"/>
        </w:rPr>
        <w:t>公开</w:t>
      </w:r>
      <w:r>
        <w:rPr>
          <w:rFonts w:ascii="Times New Roman" w:eastAsia="Times New Roman"/>
          <w:sz w:val="24"/>
        </w:rPr>
        <w:t xml:space="preserve">05 </w:t>
      </w:r>
      <w:r>
        <w:rPr>
          <w:sz w:val="24"/>
        </w:rPr>
        <w:t>表</w:t>
      </w:r>
    </w:p>
    <w:p>
      <w:pPr>
        <w:pStyle w:val="3"/>
        <w:spacing w:before="15"/>
        <w:rPr>
          <w:sz w:val="27"/>
        </w:rPr>
      </w:pPr>
      <w:r>
        <w:br w:type="column"/>
      </w:r>
    </w:p>
    <w:p>
      <w:pPr>
        <w:pStyle w:val="2"/>
        <w:ind w:left="223"/>
      </w:pPr>
      <w:bookmarkStart w:id="8" w:name="财政拨款支出表（功能科目）"/>
      <w:bookmarkEnd w:id="8"/>
      <w:r>
        <w:t>财政拨款支出表（功能科目）</w:t>
      </w:r>
    </w:p>
    <w:p>
      <w:pPr>
        <w:spacing w:after="0"/>
        <w:sectPr>
          <w:type w:val="continuous"/>
          <w:pgSz w:w="16840" w:h="11910" w:orient="landscape"/>
          <w:pgMar w:top="1600" w:right="1100" w:bottom="280" w:left="1140" w:header="720" w:footer="720" w:gutter="0"/>
          <w:cols w:equalWidth="0" w:num="2">
            <w:col w:w="1265" w:space="3465"/>
            <w:col w:w="9870"/>
          </w:cols>
        </w:sectPr>
      </w:pPr>
    </w:p>
    <w:p>
      <w:pPr>
        <w:tabs>
          <w:tab w:val="left" w:pos="13379"/>
        </w:tabs>
        <w:spacing w:before="65" w:after="59"/>
        <w:ind w:left="223" w:right="0" w:firstLine="0"/>
        <w:jc w:val="left"/>
        <w:rPr>
          <w:rFonts w:hint="eastAsia" w:ascii="宋体" w:eastAsia="宋体"/>
          <w:sz w:val="20"/>
        </w:rPr>
      </w:pPr>
      <w:r>
        <w:rPr>
          <w:rFonts w:hint="eastAsia" w:ascii="宋体" w:eastAsia="宋体"/>
          <w:sz w:val="20"/>
        </w:rPr>
        <w:t>部门/单位：无锡高新区（新吴区）人民检察院</w:t>
      </w:r>
      <w:r>
        <w:rPr>
          <w:rFonts w:hint="eastAsia" w:ascii="宋体" w:eastAsia="宋体"/>
          <w:sz w:val="20"/>
        </w:rPr>
        <w:tab/>
      </w:r>
      <w:r>
        <w:rPr>
          <w:rFonts w:hint="eastAsia" w:ascii="宋体" w:eastAsia="宋体"/>
          <w:w w:val="95"/>
          <w:sz w:val="20"/>
        </w:rPr>
        <w:t>单位：万元</w:t>
      </w:r>
    </w:p>
    <w:tbl>
      <w:tblPr>
        <w:tblStyle w:val="4"/>
        <w:tblW w:w="0" w:type="auto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5"/>
        <w:gridCol w:w="3260"/>
        <w:gridCol w:w="1874"/>
        <w:gridCol w:w="2021"/>
        <w:gridCol w:w="2021"/>
        <w:gridCol w:w="2019"/>
        <w:gridCol w:w="20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exact"/>
        </w:trPr>
        <w:tc>
          <w:tcPr>
            <w:tcW w:w="1145" w:type="dxa"/>
            <w:vMerge w:val="restart"/>
          </w:tcPr>
          <w:p>
            <w:pPr>
              <w:pStyle w:val="8"/>
              <w:spacing w:before="15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科目编码</w:t>
            </w:r>
          </w:p>
        </w:tc>
        <w:tc>
          <w:tcPr>
            <w:tcW w:w="3260" w:type="dxa"/>
            <w:vMerge w:val="restart"/>
          </w:tcPr>
          <w:p>
            <w:pPr>
              <w:pStyle w:val="8"/>
              <w:spacing w:before="156"/>
              <w:ind w:left="71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科目名称</w:t>
            </w:r>
          </w:p>
        </w:tc>
        <w:tc>
          <w:tcPr>
            <w:tcW w:w="1874" w:type="dxa"/>
            <w:vMerge w:val="restart"/>
          </w:tcPr>
          <w:p>
            <w:pPr>
              <w:pStyle w:val="8"/>
              <w:spacing w:before="11"/>
              <w:rPr>
                <w:sz w:val="13"/>
              </w:rPr>
            </w:pPr>
          </w:p>
          <w:p>
            <w:pPr>
              <w:pStyle w:val="8"/>
              <w:spacing w:before="1" w:line="260" w:lineRule="exact"/>
              <w:ind w:left="884" w:right="778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合计</w:t>
            </w:r>
          </w:p>
        </w:tc>
        <w:tc>
          <w:tcPr>
            <w:tcW w:w="6061" w:type="dxa"/>
            <w:gridSpan w:val="3"/>
          </w:tcPr>
          <w:p>
            <w:pPr>
              <w:pStyle w:val="8"/>
              <w:spacing w:line="255" w:lineRule="exact"/>
              <w:ind w:left="2679" w:right="2569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基本支出</w:t>
            </w:r>
          </w:p>
        </w:tc>
        <w:tc>
          <w:tcPr>
            <w:tcW w:w="2021" w:type="dxa"/>
            <w:vMerge w:val="restart"/>
          </w:tcPr>
          <w:p>
            <w:pPr>
              <w:pStyle w:val="8"/>
              <w:spacing w:before="156"/>
              <w:ind w:left="607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项目支出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1145" w:type="dxa"/>
            <w:vMerge w:val="continue"/>
          </w:tcPr>
          <w:p/>
        </w:tc>
        <w:tc>
          <w:tcPr>
            <w:tcW w:w="3260" w:type="dxa"/>
            <w:vMerge w:val="continue"/>
          </w:tcPr>
          <w:p/>
        </w:tc>
        <w:tc>
          <w:tcPr>
            <w:tcW w:w="1874" w:type="dxa"/>
            <w:vMerge w:val="continue"/>
          </w:tcPr>
          <w:p/>
        </w:tc>
        <w:tc>
          <w:tcPr>
            <w:tcW w:w="2021" w:type="dxa"/>
          </w:tcPr>
          <w:p>
            <w:pPr>
              <w:pStyle w:val="8"/>
              <w:spacing w:line="256" w:lineRule="exact"/>
              <w:ind w:left="847" w:right="741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小计</w:t>
            </w:r>
          </w:p>
        </w:tc>
        <w:tc>
          <w:tcPr>
            <w:tcW w:w="2021" w:type="dxa"/>
          </w:tcPr>
          <w:p>
            <w:pPr>
              <w:pStyle w:val="8"/>
              <w:spacing w:line="256" w:lineRule="exact"/>
              <w:ind w:left="60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人员经费</w:t>
            </w:r>
          </w:p>
        </w:tc>
        <w:tc>
          <w:tcPr>
            <w:tcW w:w="2019" w:type="dxa"/>
          </w:tcPr>
          <w:p>
            <w:pPr>
              <w:pStyle w:val="8"/>
              <w:spacing w:line="256" w:lineRule="exact"/>
              <w:ind w:left="60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公用经费</w:t>
            </w:r>
          </w:p>
        </w:tc>
        <w:tc>
          <w:tcPr>
            <w:tcW w:w="2021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exact"/>
        </w:trPr>
        <w:tc>
          <w:tcPr>
            <w:tcW w:w="1145" w:type="dxa"/>
          </w:tcPr>
          <w:p/>
        </w:tc>
        <w:tc>
          <w:tcPr>
            <w:tcW w:w="3260" w:type="dxa"/>
          </w:tcPr>
          <w:p>
            <w:pPr>
              <w:pStyle w:val="8"/>
              <w:spacing w:line="255" w:lineRule="exact"/>
              <w:ind w:left="1067" w:right="16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 计</w:t>
            </w:r>
          </w:p>
        </w:tc>
        <w:tc>
          <w:tcPr>
            <w:tcW w:w="1874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4102.38</w:t>
            </w:r>
          </w:p>
        </w:tc>
        <w:tc>
          <w:tcPr>
            <w:tcW w:w="2021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3656.38</w:t>
            </w:r>
          </w:p>
        </w:tc>
        <w:tc>
          <w:tcPr>
            <w:tcW w:w="2021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3545.09</w:t>
            </w:r>
          </w:p>
        </w:tc>
        <w:tc>
          <w:tcPr>
            <w:tcW w:w="2019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226.3</w:t>
            </w:r>
          </w:p>
        </w:tc>
        <w:tc>
          <w:tcPr>
            <w:tcW w:w="2021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446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exact"/>
        </w:trPr>
        <w:tc>
          <w:tcPr>
            <w:tcW w:w="1145" w:type="dxa"/>
          </w:tcPr>
          <w:p>
            <w:pPr>
              <w:pStyle w:val="8"/>
              <w:spacing w:before="20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  <w:tc>
          <w:tcPr>
            <w:tcW w:w="3260" w:type="dxa"/>
          </w:tcPr>
          <w:p>
            <w:pPr>
              <w:pStyle w:val="8"/>
              <w:spacing w:before="20"/>
              <w:ind w:left="199"/>
              <w:rPr>
                <w:sz w:val="20"/>
              </w:rPr>
            </w:pPr>
            <w:r>
              <w:rPr>
                <w:w w:val="95"/>
                <w:sz w:val="20"/>
              </w:rPr>
              <w:t>公共安全支出</w:t>
            </w:r>
          </w:p>
        </w:tc>
        <w:tc>
          <w:tcPr>
            <w:tcW w:w="1874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3071.36</w:t>
            </w:r>
          </w:p>
        </w:tc>
        <w:tc>
          <w:tcPr>
            <w:tcW w:w="2021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2625.36</w:t>
            </w:r>
          </w:p>
        </w:tc>
        <w:tc>
          <w:tcPr>
            <w:tcW w:w="2021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2399.06</w:t>
            </w:r>
          </w:p>
        </w:tc>
        <w:tc>
          <w:tcPr>
            <w:tcW w:w="2019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226.3</w:t>
            </w:r>
          </w:p>
        </w:tc>
        <w:tc>
          <w:tcPr>
            <w:tcW w:w="2021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446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exact"/>
        </w:trPr>
        <w:tc>
          <w:tcPr>
            <w:tcW w:w="1145" w:type="dxa"/>
          </w:tcPr>
          <w:p>
            <w:pPr>
              <w:pStyle w:val="8"/>
              <w:spacing w:before="18"/>
              <w:rPr>
                <w:sz w:val="20"/>
              </w:rPr>
            </w:pPr>
            <w:r>
              <w:rPr>
                <w:sz w:val="20"/>
              </w:rPr>
              <w:t>20404</w:t>
            </w:r>
          </w:p>
        </w:tc>
        <w:tc>
          <w:tcPr>
            <w:tcW w:w="3260" w:type="dxa"/>
          </w:tcPr>
          <w:p>
            <w:pPr>
              <w:pStyle w:val="8"/>
              <w:spacing w:before="18"/>
              <w:ind w:left="400"/>
              <w:rPr>
                <w:sz w:val="20"/>
              </w:rPr>
            </w:pPr>
            <w:r>
              <w:rPr>
                <w:w w:val="95"/>
                <w:sz w:val="20"/>
              </w:rPr>
              <w:t>检察</w:t>
            </w:r>
          </w:p>
        </w:tc>
        <w:tc>
          <w:tcPr>
            <w:tcW w:w="1874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3071.36</w:t>
            </w:r>
          </w:p>
        </w:tc>
        <w:tc>
          <w:tcPr>
            <w:tcW w:w="2021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2625.36</w:t>
            </w:r>
          </w:p>
        </w:tc>
        <w:tc>
          <w:tcPr>
            <w:tcW w:w="2021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2399.06</w:t>
            </w:r>
          </w:p>
        </w:tc>
        <w:tc>
          <w:tcPr>
            <w:tcW w:w="2019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226.3</w:t>
            </w:r>
          </w:p>
        </w:tc>
        <w:tc>
          <w:tcPr>
            <w:tcW w:w="2021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446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</w:trPr>
        <w:tc>
          <w:tcPr>
            <w:tcW w:w="1145" w:type="dxa"/>
          </w:tcPr>
          <w:p>
            <w:pPr>
              <w:pStyle w:val="8"/>
              <w:spacing w:before="21"/>
              <w:rPr>
                <w:sz w:val="20"/>
              </w:rPr>
            </w:pPr>
            <w:r>
              <w:rPr>
                <w:sz w:val="20"/>
              </w:rPr>
              <w:t>2040401</w:t>
            </w:r>
          </w:p>
        </w:tc>
        <w:tc>
          <w:tcPr>
            <w:tcW w:w="3260" w:type="dxa"/>
          </w:tcPr>
          <w:p>
            <w:pPr>
              <w:pStyle w:val="8"/>
              <w:spacing w:before="21"/>
              <w:ind w:left="599"/>
              <w:rPr>
                <w:sz w:val="20"/>
              </w:rPr>
            </w:pPr>
            <w:r>
              <w:rPr>
                <w:w w:val="95"/>
                <w:sz w:val="20"/>
              </w:rPr>
              <w:t>行政运行</w:t>
            </w:r>
          </w:p>
        </w:tc>
        <w:tc>
          <w:tcPr>
            <w:tcW w:w="1874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2625.36</w:t>
            </w:r>
          </w:p>
        </w:tc>
        <w:tc>
          <w:tcPr>
            <w:tcW w:w="2021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2625.36</w:t>
            </w:r>
          </w:p>
        </w:tc>
        <w:tc>
          <w:tcPr>
            <w:tcW w:w="2021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2399.06</w:t>
            </w:r>
          </w:p>
        </w:tc>
        <w:tc>
          <w:tcPr>
            <w:tcW w:w="2019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226.3</w:t>
            </w:r>
          </w:p>
        </w:tc>
        <w:tc>
          <w:tcPr>
            <w:tcW w:w="2021" w:type="dxa"/>
            <w:vAlign w:val="top"/>
          </w:tcPr>
          <w:p>
            <w:pPr>
              <w:spacing w:beforeLines="0" w:afterLines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4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exact"/>
        </w:trPr>
        <w:tc>
          <w:tcPr>
            <w:tcW w:w="1145" w:type="dxa"/>
          </w:tcPr>
          <w:p>
            <w:pPr>
              <w:pStyle w:val="8"/>
              <w:spacing w:before="19"/>
              <w:rPr>
                <w:sz w:val="20"/>
              </w:rPr>
            </w:pPr>
            <w:r>
              <w:rPr>
                <w:sz w:val="20"/>
              </w:rPr>
              <w:t>2040402</w:t>
            </w:r>
          </w:p>
        </w:tc>
        <w:tc>
          <w:tcPr>
            <w:tcW w:w="3260" w:type="dxa"/>
          </w:tcPr>
          <w:p>
            <w:pPr>
              <w:pStyle w:val="8"/>
              <w:spacing w:before="19"/>
              <w:ind w:left="599"/>
              <w:rPr>
                <w:sz w:val="20"/>
              </w:rPr>
            </w:pPr>
            <w:r>
              <w:rPr>
                <w:w w:val="95"/>
                <w:sz w:val="20"/>
              </w:rPr>
              <w:t>一般行政管理事务</w:t>
            </w:r>
          </w:p>
        </w:tc>
        <w:tc>
          <w:tcPr>
            <w:tcW w:w="1874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446</w:t>
            </w:r>
          </w:p>
        </w:tc>
        <w:tc>
          <w:tcPr>
            <w:tcW w:w="2021" w:type="dxa"/>
            <w:vAlign w:val="top"/>
          </w:tcPr>
          <w:p>
            <w:pPr>
              <w:spacing w:beforeLines="0" w:afterLines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4"/>
                <w:lang w:val="en-US" w:eastAsia="en-US" w:bidi="ar-SA"/>
              </w:rPr>
            </w:pPr>
          </w:p>
        </w:tc>
        <w:tc>
          <w:tcPr>
            <w:tcW w:w="2021" w:type="dxa"/>
            <w:vAlign w:val="top"/>
          </w:tcPr>
          <w:p>
            <w:pPr>
              <w:spacing w:beforeLines="0" w:afterLines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4"/>
                <w:lang w:val="en-US" w:eastAsia="en-US" w:bidi="ar-SA"/>
              </w:rPr>
            </w:pPr>
          </w:p>
        </w:tc>
        <w:tc>
          <w:tcPr>
            <w:tcW w:w="2019" w:type="dxa"/>
            <w:vAlign w:val="top"/>
          </w:tcPr>
          <w:p>
            <w:pPr>
              <w:spacing w:beforeLines="0" w:afterLines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4"/>
                <w:lang w:val="en-US" w:eastAsia="en-US" w:bidi="ar-SA"/>
              </w:rPr>
            </w:pPr>
          </w:p>
        </w:tc>
        <w:tc>
          <w:tcPr>
            <w:tcW w:w="2021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446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exact"/>
        </w:trPr>
        <w:tc>
          <w:tcPr>
            <w:tcW w:w="1145" w:type="dxa"/>
          </w:tcPr>
          <w:p>
            <w:pPr>
              <w:pStyle w:val="8"/>
              <w:spacing w:before="18"/>
              <w:rPr>
                <w:sz w:val="20"/>
              </w:rPr>
            </w:pPr>
            <w:r>
              <w:rPr>
                <w:sz w:val="20"/>
              </w:rPr>
              <w:t>208</w:t>
            </w:r>
          </w:p>
        </w:tc>
        <w:tc>
          <w:tcPr>
            <w:tcW w:w="3260" w:type="dxa"/>
          </w:tcPr>
          <w:p>
            <w:pPr>
              <w:pStyle w:val="8"/>
              <w:spacing w:before="18"/>
              <w:ind w:left="199"/>
              <w:rPr>
                <w:sz w:val="20"/>
              </w:rPr>
            </w:pPr>
            <w:r>
              <w:rPr>
                <w:w w:val="95"/>
                <w:sz w:val="20"/>
              </w:rPr>
              <w:t>社会保障和就业支出</w:t>
            </w:r>
          </w:p>
        </w:tc>
        <w:tc>
          <w:tcPr>
            <w:tcW w:w="1874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297.98</w:t>
            </w:r>
          </w:p>
        </w:tc>
        <w:tc>
          <w:tcPr>
            <w:tcW w:w="2021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297.98</w:t>
            </w:r>
          </w:p>
        </w:tc>
        <w:tc>
          <w:tcPr>
            <w:tcW w:w="2021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297.98</w:t>
            </w:r>
          </w:p>
        </w:tc>
        <w:tc>
          <w:tcPr>
            <w:tcW w:w="2019" w:type="dxa"/>
            <w:vAlign w:val="top"/>
          </w:tcPr>
          <w:p>
            <w:pPr>
              <w:spacing w:beforeLines="0" w:afterLines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4"/>
                <w:lang w:val="en-US" w:eastAsia="en-US" w:bidi="ar-SA"/>
              </w:rPr>
            </w:pPr>
          </w:p>
        </w:tc>
        <w:tc>
          <w:tcPr>
            <w:tcW w:w="2021" w:type="dxa"/>
            <w:vAlign w:val="top"/>
          </w:tcPr>
          <w:p>
            <w:pPr>
              <w:spacing w:beforeLines="0" w:afterLines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4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exact"/>
        </w:trPr>
        <w:tc>
          <w:tcPr>
            <w:tcW w:w="1145" w:type="dxa"/>
          </w:tcPr>
          <w:p>
            <w:pPr>
              <w:pStyle w:val="8"/>
              <w:spacing w:before="18"/>
              <w:rPr>
                <w:sz w:val="20"/>
              </w:rPr>
            </w:pPr>
            <w:r>
              <w:rPr>
                <w:sz w:val="20"/>
              </w:rPr>
              <w:t>20805</w:t>
            </w:r>
          </w:p>
        </w:tc>
        <w:tc>
          <w:tcPr>
            <w:tcW w:w="3260" w:type="dxa"/>
          </w:tcPr>
          <w:p>
            <w:pPr>
              <w:pStyle w:val="8"/>
              <w:spacing w:before="18"/>
              <w:ind w:left="-1"/>
              <w:rPr>
                <w:sz w:val="20"/>
              </w:rPr>
            </w:pPr>
            <w:r>
              <w:rPr>
                <w:w w:val="95"/>
                <w:sz w:val="20"/>
              </w:rPr>
              <w:t>行政事业单位养老支出</w:t>
            </w:r>
          </w:p>
        </w:tc>
        <w:tc>
          <w:tcPr>
            <w:tcW w:w="1874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297.98</w:t>
            </w:r>
          </w:p>
        </w:tc>
        <w:tc>
          <w:tcPr>
            <w:tcW w:w="2021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297.98</w:t>
            </w:r>
          </w:p>
        </w:tc>
        <w:tc>
          <w:tcPr>
            <w:tcW w:w="2021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297.98</w:t>
            </w:r>
          </w:p>
        </w:tc>
        <w:tc>
          <w:tcPr>
            <w:tcW w:w="2019" w:type="dxa"/>
            <w:vAlign w:val="top"/>
          </w:tcPr>
          <w:p>
            <w:pPr>
              <w:spacing w:beforeLines="0" w:afterLines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4"/>
                <w:lang w:val="en-US" w:eastAsia="en-US" w:bidi="ar-SA"/>
              </w:rPr>
            </w:pPr>
          </w:p>
        </w:tc>
        <w:tc>
          <w:tcPr>
            <w:tcW w:w="2021" w:type="dxa"/>
            <w:vAlign w:val="top"/>
          </w:tcPr>
          <w:p>
            <w:pPr>
              <w:spacing w:beforeLines="0" w:afterLines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4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exact"/>
        </w:trPr>
        <w:tc>
          <w:tcPr>
            <w:tcW w:w="1145" w:type="dxa"/>
          </w:tcPr>
          <w:p>
            <w:pPr>
              <w:pStyle w:val="8"/>
              <w:spacing w:before="19"/>
              <w:rPr>
                <w:sz w:val="20"/>
              </w:rPr>
            </w:pPr>
            <w:r>
              <w:rPr>
                <w:sz w:val="20"/>
              </w:rPr>
              <w:t>2080505</w:t>
            </w:r>
          </w:p>
        </w:tc>
        <w:tc>
          <w:tcPr>
            <w:tcW w:w="3260" w:type="dxa"/>
          </w:tcPr>
          <w:p>
            <w:pPr>
              <w:pStyle w:val="8"/>
              <w:spacing w:before="19"/>
              <w:ind w:left="-1"/>
              <w:rPr>
                <w:sz w:val="20"/>
              </w:rPr>
            </w:pPr>
            <w:r>
              <w:rPr>
                <w:w w:val="95"/>
                <w:sz w:val="20"/>
              </w:rPr>
              <w:t>机关事业单位基本养老保险缴费支出</w:t>
            </w:r>
          </w:p>
        </w:tc>
        <w:tc>
          <w:tcPr>
            <w:tcW w:w="1874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198.65</w:t>
            </w:r>
          </w:p>
        </w:tc>
        <w:tc>
          <w:tcPr>
            <w:tcW w:w="2021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198.65</w:t>
            </w:r>
          </w:p>
        </w:tc>
        <w:tc>
          <w:tcPr>
            <w:tcW w:w="2021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198.65</w:t>
            </w:r>
          </w:p>
        </w:tc>
        <w:tc>
          <w:tcPr>
            <w:tcW w:w="2019" w:type="dxa"/>
            <w:vAlign w:val="top"/>
          </w:tcPr>
          <w:p>
            <w:pPr>
              <w:spacing w:beforeLines="0" w:afterLines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4"/>
                <w:lang w:val="en-US" w:eastAsia="en-US" w:bidi="ar-SA"/>
              </w:rPr>
            </w:pPr>
          </w:p>
        </w:tc>
        <w:tc>
          <w:tcPr>
            <w:tcW w:w="2021" w:type="dxa"/>
            <w:vAlign w:val="top"/>
          </w:tcPr>
          <w:p>
            <w:pPr>
              <w:spacing w:beforeLines="0" w:afterLines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4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exact"/>
        </w:trPr>
        <w:tc>
          <w:tcPr>
            <w:tcW w:w="1145" w:type="dxa"/>
          </w:tcPr>
          <w:p>
            <w:pPr>
              <w:pStyle w:val="8"/>
              <w:spacing w:before="19"/>
              <w:rPr>
                <w:sz w:val="20"/>
              </w:rPr>
            </w:pPr>
            <w:r>
              <w:rPr>
                <w:sz w:val="20"/>
              </w:rPr>
              <w:t>2080506</w:t>
            </w:r>
          </w:p>
        </w:tc>
        <w:tc>
          <w:tcPr>
            <w:tcW w:w="3260" w:type="dxa"/>
          </w:tcPr>
          <w:p>
            <w:pPr>
              <w:pStyle w:val="8"/>
              <w:spacing w:before="19"/>
              <w:ind w:left="-1"/>
              <w:rPr>
                <w:sz w:val="20"/>
              </w:rPr>
            </w:pPr>
            <w:r>
              <w:rPr>
                <w:w w:val="95"/>
                <w:sz w:val="20"/>
              </w:rPr>
              <w:t>机关事业单位职业年金缴费支出</w:t>
            </w:r>
          </w:p>
        </w:tc>
        <w:tc>
          <w:tcPr>
            <w:tcW w:w="1874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99.33</w:t>
            </w:r>
          </w:p>
        </w:tc>
        <w:tc>
          <w:tcPr>
            <w:tcW w:w="2021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99.33</w:t>
            </w:r>
          </w:p>
        </w:tc>
        <w:tc>
          <w:tcPr>
            <w:tcW w:w="2021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99.33</w:t>
            </w:r>
          </w:p>
        </w:tc>
        <w:tc>
          <w:tcPr>
            <w:tcW w:w="2019" w:type="dxa"/>
            <w:vAlign w:val="top"/>
          </w:tcPr>
          <w:p>
            <w:pPr>
              <w:spacing w:beforeLines="0" w:afterLines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4"/>
                <w:lang w:val="en-US" w:eastAsia="en-US" w:bidi="ar-SA"/>
              </w:rPr>
            </w:pPr>
          </w:p>
        </w:tc>
        <w:tc>
          <w:tcPr>
            <w:tcW w:w="2021" w:type="dxa"/>
            <w:vAlign w:val="top"/>
          </w:tcPr>
          <w:p>
            <w:pPr>
              <w:spacing w:beforeLines="0" w:afterLines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4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</w:trPr>
        <w:tc>
          <w:tcPr>
            <w:tcW w:w="1145" w:type="dxa"/>
          </w:tcPr>
          <w:p>
            <w:pPr>
              <w:pStyle w:val="8"/>
              <w:spacing w:before="20"/>
              <w:rPr>
                <w:sz w:val="20"/>
              </w:rPr>
            </w:pPr>
            <w:r>
              <w:rPr>
                <w:sz w:val="20"/>
              </w:rPr>
              <w:t>210</w:t>
            </w:r>
          </w:p>
        </w:tc>
        <w:tc>
          <w:tcPr>
            <w:tcW w:w="3260" w:type="dxa"/>
          </w:tcPr>
          <w:p>
            <w:pPr>
              <w:pStyle w:val="8"/>
              <w:spacing w:before="20"/>
              <w:ind w:left="199"/>
              <w:rPr>
                <w:sz w:val="20"/>
              </w:rPr>
            </w:pPr>
            <w:r>
              <w:rPr>
                <w:w w:val="95"/>
                <w:sz w:val="20"/>
              </w:rPr>
              <w:t>卫生健康支出</w:t>
            </w:r>
          </w:p>
        </w:tc>
        <w:tc>
          <w:tcPr>
            <w:tcW w:w="1874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88.64</w:t>
            </w:r>
          </w:p>
        </w:tc>
        <w:tc>
          <w:tcPr>
            <w:tcW w:w="2021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88.64</w:t>
            </w:r>
          </w:p>
        </w:tc>
        <w:tc>
          <w:tcPr>
            <w:tcW w:w="2021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88.64</w:t>
            </w:r>
          </w:p>
        </w:tc>
        <w:tc>
          <w:tcPr>
            <w:tcW w:w="2019" w:type="dxa"/>
            <w:vAlign w:val="top"/>
          </w:tcPr>
          <w:p>
            <w:pPr>
              <w:spacing w:beforeLines="0" w:afterLines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4"/>
                <w:lang w:val="en-US" w:eastAsia="en-US" w:bidi="ar-SA"/>
              </w:rPr>
            </w:pPr>
          </w:p>
        </w:tc>
        <w:tc>
          <w:tcPr>
            <w:tcW w:w="2021" w:type="dxa"/>
            <w:vAlign w:val="top"/>
          </w:tcPr>
          <w:p>
            <w:pPr>
              <w:spacing w:beforeLines="0" w:afterLines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4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exact"/>
        </w:trPr>
        <w:tc>
          <w:tcPr>
            <w:tcW w:w="1145" w:type="dxa"/>
          </w:tcPr>
          <w:p>
            <w:pPr>
              <w:pStyle w:val="8"/>
              <w:spacing w:before="19"/>
              <w:rPr>
                <w:sz w:val="20"/>
              </w:rPr>
            </w:pPr>
            <w:r>
              <w:rPr>
                <w:sz w:val="20"/>
              </w:rPr>
              <w:t>21011</w:t>
            </w:r>
          </w:p>
        </w:tc>
        <w:tc>
          <w:tcPr>
            <w:tcW w:w="3260" w:type="dxa"/>
          </w:tcPr>
          <w:p>
            <w:pPr>
              <w:pStyle w:val="8"/>
              <w:spacing w:before="19"/>
              <w:ind w:left="400"/>
              <w:rPr>
                <w:sz w:val="20"/>
              </w:rPr>
            </w:pPr>
            <w:r>
              <w:rPr>
                <w:w w:val="95"/>
                <w:sz w:val="20"/>
              </w:rPr>
              <w:t>行政事业单位医疗</w:t>
            </w:r>
          </w:p>
        </w:tc>
        <w:tc>
          <w:tcPr>
            <w:tcW w:w="1874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88.64</w:t>
            </w:r>
          </w:p>
        </w:tc>
        <w:tc>
          <w:tcPr>
            <w:tcW w:w="2021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88.64</w:t>
            </w:r>
          </w:p>
        </w:tc>
        <w:tc>
          <w:tcPr>
            <w:tcW w:w="2021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88.64</w:t>
            </w:r>
          </w:p>
        </w:tc>
        <w:tc>
          <w:tcPr>
            <w:tcW w:w="2019" w:type="dxa"/>
            <w:vAlign w:val="top"/>
          </w:tcPr>
          <w:p>
            <w:pPr>
              <w:spacing w:beforeLines="0" w:afterLines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4"/>
                <w:lang w:val="en-US" w:eastAsia="en-US" w:bidi="ar-SA"/>
              </w:rPr>
            </w:pPr>
          </w:p>
        </w:tc>
        <w:tc>
          <w:tcPr>
            <w:tcW w:w="2021" w:type="dxa"/>
            <w:vAlign w:val="top"/>
          </w:tcPr>
          <w:p>
            <w:pPr>
              <w:spacing w:beforeLines="0" w:afterLines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4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exact"/>
        </w:trPr>
        <w:tc>
          <w:tcPr>
            <w:tcW w:w="1145" w:type="dxa"/>
          </w:tcPr>
          <w:p>
            <w:pPr>
              <w:pStyle w:val="8"/>
              <w:spacing w:before="19"/>
              <w:rPr>
                <w:sz w:val="20"/>
              </w:rPr>
            </w:pPr>
            <w:r>
              <w:rPr>
                <w:sz w:val="20"/>
              </w:rPr>
              <w:t>2101101</w:t>
            </w:r>
          </w:p>
        </w:tc>
        <w:tc>
          <w:tcPr>
            <w:tcW w:w="3260" w:type="dxa"/>
          </w:tcPr>
          <w:p>
            <w:pPr>
              <w:pStyle w:val="8"/>
              <w:spacing w:before="19"/>
              <w:ind w:left="599"/>
              <w:rPr>
                <w:sz w:val="20"/>
              </w:rPr>
            </w:pPr>
            <w:r>
              <w:rPr>
                <w:w w:val="95"/>
                <w:sz w:val="20"/>
              </w:rPr>
              <w:t>行政单位医疗</w:t>
            </w:r>
          </w:p>
        </w:tc>
        <w:tc>
          <w:tcPr>
            <w:tcW w:w="1874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88.64</w:t>
            </w:r>
          </w:p>
        </w:tc>
        <w:tc>
          <w:tcPr>
            <w:tcW w:w="2021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88.64</w:t>
            </w:r>
          </w:p>
        </w:tc>
        <w:tc>
          <w:tcPr>
            <w:tcW w:w="2021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88.64</w:t>
            </w:r>
          </w:p>
        </w:tc>
        <w:tc>
          <w:tcPr>
            <w:tcW w:w="2019" w:type="dxa"/>
            <w:vAlign w:val="top"/>
          </w:tcPr>
          <w:p>
            <w:pPr>
              <w:spacing w:beforeLines="0" w:afterLines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4"/>
                <w:lang w:val="en-US" w:eastAsia="en-US" w:bidi="ar-SA"/>
              </w:rPr>
            </w:pPr>
          </w:p>
        </w:tc>
        <w:tc>
          <w:tcPr>
            <w:tcW w:w="2021" w:type="dxa"/>
            <w:vAlign w:val="top"/>
          </w:tcPr>
          <w:p>
            <w:pPr>
              <w:spacing w:beforeLines="0" w:afterLines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4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exact"/>
        </w:trPr>
        <w:tc>
          <w:tcPr>
            <w:tcW w:w="1145" w:type="dxa"/>
          </w:tcPr>
          <w:p>
            <w:pPr>
              <w:pStyle w:val="8"/>
              <w:spacing w:before="17"/>
              <w:rPr>
                <w:sz w:val="20"/>
              </w:rPr>
            </w:pPr>
            <w:r>
              <w:rPr>
                <w:sz w:val="20"/>
              </w:rPr>
              <w:t>221</w:t>
            </w:r>
          </w:p>
        </w:tc>
        <w:tc>
          <w:tcPr>
            <w:tcW w:w="3260" w:type="dxa"/>
          </w:tcPr>
          <w:p>
            <w:pPr>
              <w:pStyle w:val="8"/>
              <w:spacing w:before="17"/>
              <w:ind w:left="199"/>
              <w:rPr>
                <w:sz w:val="20"/>
              </w:rPr>
            </w:pPr>
            <w:r>
              <w:rPr>
                <w:w w:val="95"/>
                <w:sz w:val="20"/>
              </w:rPr>
              <w:t>住房保障支出</w:t>
            </w:r>
          </w:p>
        </w:tc>
        <w:tc>
          <w:tcPr>
            <w:tcW w:w="1874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644.4</w:t>
            </w:r>
          </w:p>
        </w:tc>
        <w:tc>
          <w:tcPr>
            <w:tcW w:w="2021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644.4</w:t>
            </w:r>
          </w:p>
        </w:tc>
        <w:tc>
          <w:tcPr>
            <w:tcW w:w="2021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644.4</w:t>
            </w:r>
          </w:p>
        </w:tc>
        <w:tc>
          <w:tcPr>
            <w:tcW w:w="2019" w:type="dxa"/>
            <w:vAlign w:val="top"/>
          </w:tcPr>
          <w:p>
            <w:pPr>
              <w:spacing w:beforeLines="0" w:afterLines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4"/>
                <w:lang w:val="en-US" w:eastAsia="en-US" w:bidi="ar-SA"/>
              </w:rPr>
            </w:pPr>
          </w:p>
        </w:tc>
        <w:tc>
          <w:tcPr>
            <w:tcW w:w="2021" w:type="dxa"/>
            <w:vAlign w:val="top"/>
          </w:tcPr>
          <w:p>
            <w:pPr>
              <w:spacing w:beforeLines="0" w:afterLines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4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exact"/>
        </w:trPr>
        <w:tc>
          <w:tcPr>
            <w:tcW w:w="1145" w:type="dxa"/>
          </w:tcPr>
          <w:p>
            <w:pPr>
              <w:pStyle w:val="8"/>
              <w:spacing w:before="18"/>
              <w:rPr>
                <w:sz w:val="20"/>
              </w:rPr>
            </w:pPr>
            <w:r>
              <w:rPr>
                <w:sz w:val="20"/>
              </w:rPr>
              <w:t>22102</w:t>
            </w:r>
          </w:p>
        </w:tc>
        <w:tc>
          <w:tcPr>
            <w:tcW w:w="3260" w:type="dxa"/>
          </w:tcPr>
          <w:p>
            <w:pPr>
              <w:pStyle w:val="8"/>
              <w:spacing w:before="18"/>
              <w:ind w:left="400"/>
              <w:rPr>
                <w:sz w:val="20"/>
              </w:rPr>
            </w:pPr>
            <w:r>
              <w:rPr>
                <w:w w:val="95"/>
                <w:sz w:val="20"/>
              </w:rPr>
              <w:t>住房改革支出</w:t>
            </w:r>
          </w:p>
        </w:tc>
        <w:tc>
          <w:tcPr>
            <w:tcW w:w="1874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644.4</w:t>
            </w:r>
          </w:p>
        </w:tc>
        <w:tc>
          <w:tcPr>
            <w:tcW w:w="2021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644.4</w:t>
            </w:r>
          </w:p>
        </w:tc>
        <w:tc>
          <w:tcPr>
            <w:tcW w:w="2021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644.4</w:t>
            </w:r>
          </w:p>
        </w:tc>
        <w:tc>
          <w:tcPr>
            <w:tcW w:w="2019" w:type="dxa"/>
            <w:vAlign w:val="top"/>
          </w:tcPr>
          <w:p>
            <w:pPr>
              <w:spacing w:beforeLines="0" w:afterLines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4"/>
                <w:lang w:val="en-US" w:eastAsia="en-US" w:bidi="ar-SA"/>
              </w:rPr>
            </w:pPr>
          </w:p>
        </w:tc>
        <w:tc>
          <w:tcPr>
            <w:tcW w:w="2021" w:type="dxa"/>
            <w:vAlign w:val="top"/>
          </w:tcPr>
          <w:p>
            <w:pPr>
              <w:spacing w:beforeLines="0" w:afterLines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4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exact"/>
        </w:trPr>
        <w:tc>
          <w:tcPr>
            <w:tcW w:w="1145" w:type="dxa"/>
          </w:tcPr>
          <w:p>
            <w:pPr>
              <w:pStyle w:val="8"/>
              <w:spacing w:before="19"/>
              <w:rPr>
                <w:sz w:val="20"/>
              </w:rPr>
            </w:pPr>
            <w:r>
              <w:rPr>
                <w:sz w:val="20"/>
              </w:rPr>
              <w:t>2210201</w:t>
            </w:r>
          </w:p>
        </w:tc>
        <w:tc>
          <w:tcPr>
            <w:tcW w:w="3260" w:type="dxa"/>
          </w:tcPr>
          <w:p>
            <w:pPr>
              <w:pStyle w:val="8"/>
              <w:spacing w:before="19"/>
              <w:ind w:left="599"/>
              <w:rPr>
                <w:sz w:val="20"/>
              </w:rPr>
            </w:pPr>
            <w:r>
              <w:rPr>
                <w:w w:val="95"/>
                <w:sz w:val="20"/>
              </w:rPr>
              <w:t>住房公积金</w:t>
            </w:r>
          </w:p>
        </w:tc>
        <w:tc>
          <w:tcPr>
            <w:tcW w:w="1874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197.35</w:t>
            </w:r>
          </w:p>
        </w:tc>
        <w:tc>
          <w:tcPr>
            <w:tcW w:w="2021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197.35</w:t>
            </w:r>
          </w:p>
        </w:tc>
        <w:tc>
          <w:tcPr>
            <w:tcW w:w="2021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197.35</w:t>
            </w:r>
          </w:p>
        </w:tc>
        <w:tc>
          <w:tcPr>
            <w:tcW w:w="2019" w:type="dxa"/>
            <w:vAlign w:val="top"/>
          </w:tcPr>
          <w:p>
            <w:pPr>
              <w:spacing w:beforeLines="0" w:afterLines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4"/>
                <w:lang w:val="en-US" w:eastAsia="en-US" w:bidi="ar-SA"/>
              </w:rPr>
            </w:pPr>
          </w:p>
        </w:tc>
        <w:tc>
          <w:tcPr>
            <w:tcW w:w="2021" w:type="dxa"/>
            <w:vAlign w:val="top"/>
          </w:tcPr>
          <w:p>
            <w:pPr>
              <w:spacing w:beforeLines="0" w:afterLines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4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exact"/>
        </w:trPr>
        <w:tc>
          <w:tcPr>
            <w:tcW w:w="1145" w:type="dxa"/>
          </w:tcPr>
          <w:p>
            <w:pPr>
              <w:pStyle w:val="8"/>
              <w:spacing w:before="22"/>
              <w:rPr>
                <w:sz w:val="20"/>
              </w:rPr>
            </w:pPr>
            <w:r>
              <w:rPr>
                <w:sz w:val="20"/>
              </w:rPr>
              <w:t>2210202</w:t>
            </w:r>
          </w:p>
        </w:tc>
        <w:tc>
          <w:tcPr>
            <w:tcW w:w="3260" w:type="dxa"/>
          </w:tcPr>
          <w:p>
            <w:pPr>
              <w:pStyle w:val="8"/>
              <w:spacing w:before="22"/>
              <w:ind w:left="599"/>
              <w:rPr>
                <w:sz w:val="20"/>
              </w:rPr>
            </w:pPr>
            <w:r>
              <w:rPr>
                <w:w w:val="95"/>
                <w:sz w:val="20"/>
              </w:rPr>
              <w:t>提租补贴</w:t>
            </w:r>
          </w:p>
        </w:tc>
        <w:tc>
          <w:tcPr>
            <w:tcW w:w="1874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180.94</w:t>
            </w:r>
          </w:p>
        </w:tc>
        <w:tc>
          <w:tcPr>
            <w:tcW w:w="2021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180.94</w:t>
            </w:r>
          </w:p>
        </w:tc>
        <w:tc>
          <w:tcPr>
            <w:tcW w:w="2021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180.94</w:t>
            </w:r>
          </w:p>
        </w:tc>
        <w:tc>
          <w:tcPr>
            <w:tcW w:w="2019" w:type="dxa"/>
            <w:vAlign w:val="top"/>
          </w:tcPr>
          <w:p>
            <w:pPr>
              <w:spacing w:beforeLines="0" w:afterLines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4"/>
                <w:lang w:val="en-US" w:eastAsia="en-US" w:bidi="ar-SA"/>
              </w:rPr>
            </w:pPr>
          </w:p>
        </w:tc>
        <w:tc>
          <w:tcPr>
            <w:tcW w:w="2021" w:type="dxa"/>
            <w:vAlign w:val="top"/>
          </w:tcPr>
          <w:p>
            <w:pPr>
              <w:spacing w:beforeLines="0" w:afterLines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4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exact"/>
        </w:trPr>
        <w:tc>
          <w:tcPr>
            <w:tcW w:w="1145" w:type="dxa"/>
          </w:tcPr>
          <w:p>
            <w:pPr>
              <w:pStyle w:val="8"/>
              <w:spacing w:before="19"/>
              <w:rPr>
                <w:sz w:val="20"/>
              </w:rPr>
            </w:pPr>
            <w:r>
              <w:rPr>
                <w:sz w:val="20"/>
              </w:rPr>
              <w:t>2210203</w:t>
            </w:r>
          </w:p>
        </w:tc>
        <w:tc>
          <w:tcPr>
            <w:tcW w:w="3260" w:type="dxa"/>
          </w:tcPr>
          <w:p>
            <w:pPr>
              <w:pStyle w:val="8"/>
              <w:spacing w:before="19"/>
              <w:ind w:left="599"/>
              <w:rPr>
                <w:sz w:val="20"/>
              </w:rPr>
            </w:pPr>
            <w:r>
              <w:rPr>
                <w:w w:val="95"/>
                <w:sz w:val="20"/>
              </w:rPr>
              <w:t>购房补贴</w:t>
            </w:r>
          </w:p>
        </w:tc>
        <w:tc>
          <w:tcPr>
            <w:tcW w:w="1874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266.11</w:t>
            </w:r>
          </w:p>
        </w:tc>
        <w:tc>
          <w:tcPr>
            <w:tcW w:w="2021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266.11</w:t>
            </w:r>
          </w:p>
        </w:tc>
        <w:tc>
          <w:tcPr>
            <w:tcW w:w="2021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266.11</w:t>
            </w:r>
          </w:p>
        </w:tc>
        <w:tc>
          <w:tcPr>
            <w:tcW w:w="2019" w:type="dxa"/>
            <w:vAlign w:val="top"/>
          </w:tcPr>
          <w:p>
            <w:pPr>
              <w:spacing w:beforeLines="0" w:afterLines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4"/>
                <w:lang w:val="en-US" w:eastAsia="en-US" w:bidi="ar-SA"/>
              </w:rPr>
            </w:pPr>
          </w:p>
        </w:tc>
        <w:tc>
          <w:tcPr>
            <w:tcW w:w="2021" w:type="dxa"/>
            <w:vAlign w:val="top"/>
          </w:tcPr>
          <w:p>
            <w:pPr>
              <w:spacing w:beforeLines="0" w:afterLines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4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exact"/>
        </w:trPr>
        <w:tc>
          <w:tcPr>
            <w:tcW w:w="1145" w:type="dxa"/>
          </w:tcPr>
          <w:p/>
        </w:tc>
        <w:tc>
          <w:tcPr>
            <w:tcW w:w="3260" w:type="dxa"/>
          </w:tcPr>
          <w:p/>
        </w:tc>
        <w:tc>
          <w:tcPr>
            <w:tcW w:w="1874" w:type="dxa"/>
          </w:tcPr>
          <w:p/>
        </w:tc>
        <w:tc>
          <w:tcPr>
            <w:tcW w:w="2021" w:type="dxa"/>
          </w:tcPr>
          <w:p/>
        </w:tc>
        <w:tc>
          <w:tcPr>
            <w:tcW w:w="2021" w:type="dxa"/>
          </w:tcPr>
          <w:p/>
        </w:tc>
        <w:tc>
          <w:tcPr>
            <w:tcW w:w="2019" w:type="dxa"/>
          </w:tcPr>
          <w:p/>
        </w:tc>
        <w:tc>
          <w:tcPr>
            <w:tcW w:w="2021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exact"/>
        </w:trPr>
        <w:tc>
          <w:tcPr>
            <w:tcW w:w="1145" w:type="dxa"/>
          </w:tcPr>
          <w:p/>
        </w:tc>
        <w:tc>
          <w:tcPr>
            <w:tcW w:w="3260" w:type="dxa"/>
          </w:tcPr>
          <w:p/>
        </w:tc>
        <w:tc>
          <w:tcPr>
            <w:tcW w:w="1874" w:type="dxa"/>
          </w:tcPr>
          <w:p/>
        </w:tc>
        <w:tc>
          <w:tcPr>
            <w:tcW w:w="2021" w:type="dxa"/>
          </w:tcPr>
          <w:p/>
        </w:tc>
        <w:tc>
          <w:tcPr>
            <w:tcW w:w="2021" w:type="dxa"/>
          </w:tcPr>
          <w:p/>
        </w:tc>
        <w:tc>
          <w:tcPr>
            <w:tcW w:w="2019" w:type="dxa"/>
          </w:tcPr>
          <w:p/>
        </w:tc>
        <w:tc>
          <w:tcPr>
            <w:tcW w:w="2021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exact"/>
        </w:trPr>
        <w:tc>
          <w:tcPr>
            <w:tcW w:w="1145" w:type="dxa"/>
          </w:tcPr>
          <w:p/>
        </w:tc>
        <w:tc>
          <w:tcPr>
            <w:tcW w:w="3260" w:type="dxa"/>
          </w:tcPr>
          <w:p/>
        </w:tc>
        <w:tc>
          <w:tcPr>
            <w:tcW w:w="1874" w:type="dxa"/>
          </w:tcPr>
          <w:p/>
        </w:tc>
        <w:tc>
          <w:tcPr>
            <w:tcW w:w="2021" w:type="dxa"/>
          </w:tcPr>
          <w:p/>
        </w:tc>
        <w:tc>
          <w:tcPr>
            <w:tcW w:w="2021" w:type="dxa"/>
          </w:tcPr>
          <w:p/>
        </w:tc>
        <w:tc>
          <w:tcPr>
            <w:tcW w:w="2019" w:type="dxa"/>
          </w:tcPr>
          <w:p/>
        </w:tc>
        <w:tc>
          <w:tcPr>
            <w:tcW w:w="2021" w:type="dxa"/>
          </w:tcPr>
          <w:p/>
        </w:tc>
      </w:tr>
    </w:tbl>
    <w:p>
      <w:pPr>
        <w:spacing w:after="0"/>
        <w:sectPr>
          <w:type w:val="continuous"/>
          <w:pgSz w:w="16840" w:h="11910" w:orient="landscape"/>
          <w:pgMar w:top="1600" w:right="1100" w:bottom="280" w:left="1140" w:header="720" w:footer="720" w:gutter="0"/>
          <w:cols w:space="720" w:num="1"/>
        </w:sectPr>
      </w:pPr>
    </w:p>
    <w:p>
      <w:pPr>
        <w:pStyle w:val="3"/>
        <w:rPr>
          <w:rFonts w:ascii="宋体"/>
          <w:sz w:val="20"/>
        </w:rPr>
      </w:pPr>
    </w:p>
    <w:p>
      <w:pPr>
        <w:pStyle w:val="3"/>
        <w:spacing w:before="2"/>
        <w:rPr>
          <w:rFonts w:ascii="宋体"/>
          <w:sz w:val="21"/>
        </w:rPr>
      </w:pPr>
    </w:p>
    <w:p>
      <w:pPr>
        <w:spacing w:after="0"/>
        <w:rPr>
          <w:rFonts w:ascii="宋体"/>
          <w:sz w:val="21"/>
        </w:rPr>
        <w:sectPr>
          <w:pgSz w:w="16840" w:h="11910" w:orient="landscape"/>
          <w:pgMar w:top="1100" w:right="960" w:bottom="280" w:left="1140" w:header="720" w:footer="720" w:gutter="0"/>
          <w:cols w:space="720" w:num="1"/>
        </w:sectPr>
      </w:pPr>
    </w:p>
    <w:p>
      <w:pPr>
        <w:spacing w:before="2"/>
        <w:ind w:left="223" w:right="0" w:firstLine="0"/>
        <w:jc w:val="left"/>
        <w:rPr>
          <w:sz w:val="24"/>
        </w:rPr>
      </w:pPr>
      <w:r>
        <w:rPr>
          <w:sz w:val="24"/>
        </w:rPr>
        <w:t>公开</w:t>
      </w:r>
      <w:r>
        <w:rPr>
          <w:rFonts w:ascii="Times New Roman" w:eastAsia="Times New Roman"/>
          <w:sz w:val="24"/>
        </w:rPr>
        <w:t xml:space="preserve">06 </w:t>
      </w:r>
      <w:r>
        <w:rPr>
          <w:sz w:val="24"/>
        </w:rPr>
        <w:t>表</w:t>
      </w:r>
    </w:p>
    <w:p>
      <w:pPr>
        <w:pStyle w:val="3"/>
        <w:spacing w:before="15"/>
        <w:rPr>
          <w:sz w:val="27"/>
        </w:rPr>
      </w:pPr>
      <w:r>
        <w:br w:type="column"/>
      </w:r>
    </w:p>
    <w:p>
      <w:pPr>
        <w:pStyle w:val="2"/>
        <w:ind w:left="223"/>
      </w:pPr>
      <w:bookmarkStart w:id="9" w:name="财政拨款基本支出表（经济科目）"/>
      <w:bookmarkEnd w:id="9"/>
      <w:r>
        <w:t>财政拨款基本支出表（经济科目）</w:t>
      </w:r>
    </w:p>
    <w:p>
      <w:pPr>
        <w:spacing w:after="0"/>
        <w:sectPr>
          <w:type w:val="continuous"/>
          <w:pgSz w:w="16840" w:h="11910" w:orient="landscape"/>
          <w:pgMar w:top="1600" w:right="960" w:bottom="280" w:left="1140" w:header="720" w:footer="720" w:gutter="0"/>
          <w:cols w:equalWidth="0" w:num="2">
            <w:col w:w="1265" w:space="3180"/>
            <w:col w:w="10295"/>
          </w:cols>
        </w:sectPr>
      </w:pPr>
    </w:p>
    <w:p>
      <w:pPr>
        <w:tabs>
          <w:tab w:val="left" w:pos="13379"/>
        </w:tabs>
        <w:spacing w:before="65" w:after="59"/>
        <w:ind w:left="223" w:right="0" w:firstLine="0"/>
        <w:jc w:val="left"/>
        <w:rPr>
          <w:rFonts w:hint="eastAsia" w:ascii="宋体" w:eastAsia="宋体"/>
          <w:sz w:val="20"/>
        </w:rPr>
      </w:pPr>
      <w:r>
        <w:rPr>
          <w:rFonts w:hint="eastAsia" w:ascii="宋体" w:eastAsia="宋体"/>
          <w:sz w:val="20"/>
        </w:rPr>
        <w:t>部门/单位：无锡高新区（新吴区）人民检察院</w:t>
      </w:r>
      <w:r>
        <w:rPr>
          <w:rFonts w:hint="eastAsia" w:ascii="宋体" w:eastAsia="宋体"/>
          <w:sz w:val="20"/>
        </w:rPr>
        <w:tab/>
      </w:r>
      <w:r>
        <w:rPr>
          <w:rFonts w:hint="eastAsia" w:ascii="宋体" w:eastAsia="宋体"/>
          <w:w w:val="95"/>
          <w:sz w:val="20"/>
        </w:rPr>
        <w:t>单位：万元</w:t>
      </w:r>
    </w:p>
    <w:tbl>
      <w:tblPr>
        <w:tblStyle w:val="4"/>
        <w:tblW w:w="0" w:type="auto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00"/>
        <w:gridCol w:w="2903"/>
        <w:gridCol w:w="2900"/>
        <w:gridCol w:w="2900"/>
        <w:gridCol w:w="29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exact"/>
        </w:trPr>
        <w:tc>
          <w:tcPr>
            <w:tcW w:w="5803" w:type="dxa"/>
            <w:gridSpan w:val="2"/>
          </w:tcPr>
          <w:p>
            <w:pPr>
              <w:pStyle w:val="8"/>
              <w:spacing w:line="255" w:lineRule="exact"/>
              <w:ind w:left="169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部门预算支出经济分类科目</w:t>
            </w:r>
          </w:p>
        </w:tc>
        <w:tc>
          <w:tcPr>
            <w:tcW w:w="8703" w:type="dxa"/>
            <w:gridSpan w:val="3"/>
          </w:tcPr>
          <w:p>
            <w:pPr>
              <w:pStyle w:val="8"/>
              <w:spacing w:line="255" w:lineRule="exact"/>
              <w:ind w:left="3425" w:right="3320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本年财政拨款基本支出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2900" w:type="dxa"/>
          </w:tcPr>
          <w:p>
            <w:pPr>
              <w:pStyle w:val="8"/>
              <w:spacing w:line="256" w:lineRule="exact"/>
              <w:ind w:left="1043" w:right="1040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科目编码</w:t>
            </w:r>
          </w:p>
        </w:tc>
        <w:tc>
          <w:tcPr>
            <w:tcW w:w="2903" w:type="dxa"/>
          </w:tcPr>
          <w:p>
            <w:pPr>
              <w:pStyle w:val="8"/>
              <w:spacing w:line="256" w:lineRule="exact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科目名称</w:t>
            </w:r>
          </w:p>
        </w:tc>
        <w:tc>
          <w:tcPr>
            <w:tcW w:w="2900" w:type="dxa"/>
          </w:tcPr>
          <w:p>
            <w:pPr>
              <w:pStyle w:val="8"/>
              <w:spacing w:line="256" w:lineRule="exact"/>
              <w:ind w:left="1043" w:right="946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合计</w:t>
            </w:r>
          </w:p>
        </w:tc>
        <w:tc>
          <w:tcPr>
            <w:tcW w:w="2900" w:type="dxa"/>
          </w:tcPr>
          <w:p>
            <w:pPr>
              <w:pStyle w:val="8"/>
              <w:spacing w:line="256" w:lineRule="exact"/>
              <w:ind w:left="1042" w:right="1042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人员经费</w:t>
            </w:r>
          </w:p>
        </w:tc>
        <w:tc>
          <w:tcPr>
            <w:tcW w:w="2903" w:type="dxa"/>
          </w:tcPr>
          <w:p>
            <w:pPr>
              <w:pStyle w:val="8"/>
              <w:spacing w:line="256" w:lineRule="exact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公用经费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exact"/>
        </w:trPr>
        <w:tc>
          <w:tcPr>
            <w:tcW w:w="2900" w:type="dxa"/>
          </w:tcPr>
          <w:p/>
        </w:tc>
        <w:tc>
          <w:tcPr>
            <w:tcW w:w="2903" w:type="dxa"/>
          </w:tcPr>
          <w:p>
            <w:pPr>
              <w:pStyle w:val="8"/>
              <w:tabs>
                <w:tab w:val="left" w:pos="505"/>
              </w:tabs>
              <w:spacing w:line="255" w:lineRule="exact"/>
              <w:ind w:left="104"/>
              <w:jc w:val="center"/>
              <w:rPr>
                <w:sz w:val="20"/>
              </w:rPr>
            </w:pPr>
            <w:r>
              <w:rPr>
                <w:sz w:val="20"/>
              </w:rPr>
              <w:t>合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计</w:t>
            </w:r>
          </w:p>
        </w:tc>
        <w:tc>
          <w:tcPr>
            <w:tcW w:w="2900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3656.38</w:t>
            </w:r>
          </w:p>
        </w:tc>
        <w:tc>
          <w:tcPr>
            <w:tcW w:w="2900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3,430.08</w:t>
            </w:r>
          </w:p>
        </w:tc>
        <w:tc>
          <w:tcPr>
            <w:tcW w:w="2903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226.3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exact"/>
        </w:trPr>
        <w:tc>
          <w:tcPr>
            <w:tcW w:w="2900" w:type="dxa"/>
          </w:tcPr>
          <w:p>
            <w:pPr>
              <w:pStyle w:val="8"/>
              <w:spacing w:before="20"/>
              <w:rPr>
                <w:sz w:val="20"/>
              </w:rPr>
            </w:pPr>
            <w:r>
              <w:rPr>
                <w:sz w:val="20"/>
              </w:rPr>
              <w:t>30101</w:t>
            </w:r>
          </w:p>
        </w:tc>
        <w:tc>
          <w:tcPr>
            <w:tcW w:w="2903" w:type="dxa"/>
          </w:tcPr>
          <w:p>
            <w:pPr>
              <w:pStyle w:val="8"/>
              <w:spacing w:before="20"/>
              <w:ind w:left="200"/>
              <w:rPr>
                <w:sz w:val="20"/>
              </w:rPr>
            </w:pPr>
            <w:r>
              <w:rPr>
                <w:w w:val="95"/>
                <w:sz w:val="20"/>
              </w:rPr>
              <w:t>基本工资</w:t>
            </w:r>
          </w:p>
        </w:tc>
        <w:tc>
          <w:tcPr>
            <w:tcW w:w="2900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289.81</w:t>
            </w:r>
          </w:p>
        </w:tc>
        <w:tc>
          <w:tcPr>
            <w:tcW w:w="2900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289.81</w:t>
            </w:r>
          </w:p>
        </w:tc>
        <w:tc>
          <w:tcPr>
            <w:tcW w:w="2903" w:type="dxa"/>
            <w:vAlign w:val="top"/>
          </w:tcPr>
          <w:p>
            <w:pPr>
              <w:spacing w:beforeLines="0" w:afterLines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4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exact"/>
        </w:trPr>
        <w:tc>
          <w:tcPr>
            <w:tcW w:w="2900" w:type="dxa"/>
          </w:tcPr>
          <w:p>
            <w:pPr>
              <w:pStyle w:val="8"/>
              <w:spacing w:before="18"/>
              <w:rPr>
                <w:sz w:val="20"/>
              </w:rPr>
            </w:pPr>
            <w:r>
              <w:rPr>
                <w:sz w:val="20"/>
              </w:rPr>
              <w:t>30102</w:t>
            </w:r>
          </w:p>
        </w:tc>
        <w:tc>
          <w:tcPr>
            <w:tcW w:w="2903" w:type="dxa"/>
          </w:tcPr>
          <w:p>
            <w:pPr>
              <w:pStyle w:val="8"/>
              <w:spacing w:before="18"/>
              <w:ind w:left="200"/>
              <w:rPr>
                <w:sz w:val="20"/>
              </w:rPr>
            </w:pPr>
            <w:r>
              <w:rPr>
                <w:w w:val="95"/>
                <w:sz w:val="20"/>
              </w:rPr>
              <w:t>津贴补贴</w:t>
            </w:r>
          </w:p>
        </w:tc>
        <w:tc>
          <w:tcPr>
            <w:tcW w:w="2900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1296.4</w:t>
            </w:r>
          </w:p>
        </w:tc>
        <w:tc>
          <w:tcPr>
            <w:tcW w:w="2900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1,296.40</w:t>
            </w:r>
          </w:p>
        </w:tc>
        <w:tc>
          <w:tcPr>
            <w:tcW w:w="2903" w:type="dxa"/>
            <w:vAlign w:val="top"/>
          </w:tcPr>
          <w:p>
            <w:pPr>
              <w:spacing w:beforeLines="0" w:afterLines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4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</w:trPr>
        <w:tc>
          <w:tcPr>
            <w:tcW w:w="2900" w:type="dxa"/>
          </w:tcPr>
          <w:p>
            <w:pPr>
              <w:pStyle w:val="8"/>
              <w:spacing w:before="21"/>
              <w:rPr>
                <w:sz w:val="20"/>
              </w:rPr>
            </w:pPr>
            <w:r>
              <w:rPr>
                <w:sz w:val="20"/>
              </w:rPr>
              <w:t>30103</w:t>
            </w:r>
          </w:p>
        </w:tc>
        <w:tc>
          <w:tcPr>
            <w:tcW w:w="2903" w:type="dxa"/>
          </w:tcPr>
          <w:p>
            <w:pPr>
              <w:pStyle w:val="8"/>
              <w:spacing w:before="21"/>
              <w:ind w:left="200"/>
              <w:rPr>
                <w:sz w:val="20"/>
              </w:rPr>
            </w:pPr>
            <w:r>
              <w:rPr>
                <w:w w:val="95"/>
                <w:sz w:val="20"/>
              </w:rPr>
              <w:t>奖金</w:t>
            </w:r>
          </w:p>
        </w:tc>
        <w:tc>
          <w:tcPr>
            <w:tcW w:w="2900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990.66</w:t>
            </w:r>
          </w:p>
        </w:tc>
        <w:tc>
          <w:tcPr>
            <w:tcW w:w="2900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990.66</w:t>
            </w:r>
          </w:p>
        </w:tc>
        <w:tc>
          <w:tcPr>
            <w:tcW w:w="2903" w:type="dxa"/>
            <w:vAlign w:val="top"/>
          </w:tcPr>
          <w:p>
            <w:pPr>
              <w:spacing w:beforeLines="0" w:afterLines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4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exact"/>
        </w:trPr>
        <w:tc>
          <w:tcPr>
            <w:tcW w:w="2900" w:type="dxa"/>
          </w:tcPr>
          <w:p>
            <w:pPr>
              <w:pStyle w:val="8"/>
              <w:spacing w:before="20"/>
              <w:rPr>
                <w:sz w:val="20"/>
              </w:rPr>
            </w:pPr>
            <w:r>
              <w:rPr>
                <w:sz w:val="20"/>
              </w:rPr>
              <w:t>30108</w:t>
            </w:r>
          </w:p>
        </w:tc>
        <w:tc>
          <w:tcPr>
            <w:tcW w:w="2903" w:type="dxa"/>
          </w:tcPr>
          <w:p>
            <w:pPr>
              <w:pStyle w:val="8"/>
              <w:spacing w:before="20"/>
              <w:ind w:right="9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机关事业单位基本养老保险缴费</w:t>
            </w:r>
          </w:p>
        </w:tc>
        <w:tc>
          <w:tcPr>
            <w:tcW w:w="2900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198.65</w:t>
            </w:r>
          </w:p>
        </w:tc>
        <w:tc>
          <w:tcPr>
            <w:tcW w:w="2900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198.65</w:t>
            </w:r>
          </w:p>
        </w:tc>
        <w:tc>
          <w:tcPr>
            <w:tcW w:w="2903" w:type="dxa"/>
            <w:vAlign w:val="top"/>
          </w:tcPr>
          <w:p>
            <w:pPr>
              <w:spacing w:beforeLines="0" w:afterLines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4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exact"/>
        </w:trPr>
        <w:tc>
          <w:tcPr>
            <w:tcW w:w="2900" w:type="dxa"/>
          </w:tcPr>
          <w:p>
            <w:pPr>
              <w:pStyle w:val="8"/>
              <w:spacing w:before="21"/>
              <w:rPr>
                <w:sz w:val="20"/>
              </w:rPr>
            </w:pPr>
            <w:r>
              <w:rPr>
                <w:sz w:val="20"/>
              </w:rPr>
              <w:t>30109</w:t>
            </w:r>
          </w:p>
        </w:tc>
        <w:tc>
          <w:tcPr>
            <w:tcW w:w="2903" w:type="dxa"/>
          </w:tcPr>
          <w:p>
            <w:pPr>
              <w:pStyle w:val="8"/>
              <w:spacing w:before="21"/>
              <w:ind w:left="200"/>
              <w:rPr>
                <w:sz w:val="20"/>
              </w:rPr>
            </w:pPr>
            <w:r>
              <w:rPr>
                <w:w w:val="95"/>
                <w:sz w:val="20"/>
              </w:rPr>
              <w:t>职业年金缴费</w:t>
            </w:r>
          </w:p>
        </w:tc>
        <w:tc>
          <w:tcPr>
            <w:tcW w:w="2900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99.33</w:t>
            </w:r>
          </w:p>
        </w:tc>
        <w:tc>
          <w:tcPr>
            <w:tcW w:w="2900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99.33</w:t>
            </w:r>
          </w:p>
        </w:tc>
        <w:tc>
          <w:tcPr>
            <w:tcW w:w="2903" w:type="dxa"/>
            <w:vAlign w:val="top"/>
          </w:tcPr>
          <w:p>
            <w:pPr>
              <w:spacing w:beforeLines="0" w:afterLines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4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exact"/>
        </w:trPr>
        <w:tc>
          <w:tcPr>
            <w:tcW w:w="2900" w:type="dxa"/>
          </w:tcPr>
          <w:p>
            <w:pPr>
              <w:pStyle w:val="8"/>
              <w:spacing w:before="19"/>
              <w:rPr>
                <w:sz w:val="20"/>
              </w:rPr>
            </w:pPr>
            <w:r>
              <w:rPr>
                <w:sz w:val="20"/>
              </w:rPr>
              <w:t>30110</w:t>
            </w:r>
          </w:p>
        </w:tc>
        <w:tc>
          <w:tcPr>
            <w:tcW w:w="2903" w:type="dxa"/>
          </w:tcPr>
          <w:p>
            <w:pPr>
              <w:pStyle w:val="8"/>
              <w:spacing w:before="19"/>
              <w:ind w:left="200"/>
              <w:rPr>
                <w:sz w:val="20"/>
              </w:rPr>
            </w:pPr>
            <w:r>
              <w:rPr>
                <w:w w:val="95"/>
                <w:sz w:val="20"/>
              </w:rPr>
              <w:t>职工基本医疗保险缴费</w:t>
            </w:r>
          </w:p>
        </w:tc>
        <w:tc>
          <w:tcPr>
            <w:tcW w:w="2900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88.64</w:t>
            </w:r>
          </w:p>
        </w:tc>
        <w:tc>
          <w:tcPr>
            <w:tcW w:w="2900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88.64</w:t>
            </w:r>
          </w:p>
        </w:tc>
        <w:tc>
          <w:tcPr>
            <w:tcW w:w="2903" w:type="dxa"/>
            <w:vAlign w:val="top"/>
          </w:tcPr>
          <w:p>
            <w:pPr>
              <w:spacing w:beforeLines="0" w:afterLines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4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exact"/>
        </w:trPr>
        <w:tc>
          <w:tcPr>
            <w:tcW w:w="2900" w:type="dxa"/>
          </w:tcPr>
          <w:p>
            <w:pPr>
              <w:pStyle w:val="8"/>
              <w:spacing w:before="19"/>
              <w:rPr>
                <w:sz w:val="20"/>
              </w:rPr>
            </w:pPr>
            <w:r>
              <w:rPr>
                <w:sz w:val="20"/>
              </w:rPr>
              <w:t>30112</w:t>
            </w:r>
          </w:p>
        </w:tc>
        <w:tc>
          <w:tcPr>
            <w:tcW w:w="2903" w:type="dxa"/>
          </w:tcPr>
          <w:p>
            <w:pPr>
              <w:pStyle w:val="8"/>
              <w:spacing w:before="19"/>
              <w:ind w:left="200"/>
              <w:rPr>
                <w:sz w:val="20"/>
              </w:rPr>
            </w:pPr>
            <w:r>
              <w:rPr>
                <w:w w:val="95"/>
                <w:sz w:val="20"/>
              </w:rPr>
              <w:t>其他社会保障缴费</w:t>
            </w:r>
          </w:p>
        </w:tc>
        <w:tc>
          <w:tcPr>
            <w:tcW w:w="2900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12.67</w:t>
            </w:r>
          </w:p>
        </w:tc>
        <w:tc>
          <w:tcPr>
            <w:tcW w:w="2900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12.67</w:t>
            </w:r>
          </w:p>
        </w:tc>
        <w:tc>
          <w:tcPr>
            <w:tcW w:w="2903" w:type="dxa"/>
            <w:vAlign w:val="top"/>
          </w:tcPr>
          <w:p>
            <w:pPr>
              <w:spacing w:beforeLines="0" w:afterLines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4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exact"/>
        </w:trPr>
        <w:tc>
          <w:tcPr>
            <w:tcW w:w="2900" w:type="dxa"/>
          </w:tcPr>
          <w:p>
            <w:pPr>
              <w:pStyle w:val="8"/>
              <w:spacing w:before="20"/>
              <w:rPr>
                <w:sz w:val="20"/>
              </w:rPr>
            </w:pPr>
            <w:r>
              <w:rPr>
                <w:sz w:val="20"/>
              </w:rPr>
              <w:t>30113</w:t>
            </w:r>
          </w:p>
        </w:tc>
        <w:tc>
          <w:tcPr>
            <w:tcW w:w="2903" w:type="dxa"/>
          </w:tcPr>
          <w:p>
            <w:pPr>
              <w:pStyle w:val="8"/>
              <w:spacing w:before="20"/>
              <w:ind w:left="200"/>
              <w:rPr>
                <w:sz w:val="20"/>
              </w:rPr>
            </w:pPr>
            <w:r>
              <w:rPr>
                <w:w w:val="95"/>
                <w:sz w:val="20"/>
              </w:rPr>
              <w:t>住房公积金</w:t>
            </w:r>
          </w:p>
        </w:tc>
        <w:tc>
          <w:tcPr>
            <w:tcW w:w="2900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197.35</w:t>
            </w:r>
          </w:p>
        </w:tc>
        <w:tc>
          <w:tcPr>
            <w:tcW w:w="2900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197.35</w:t>
            </w:r>
          </w:p>
        </w:tc>
        <w:tc>
          <w:tcPr>
            <w:tcW w:w="2903" w:type="dxa"/>
            <w:vAlign w:val="top"/>
          </w:tcPr>
          <w:p>
            <w:pPr>
              <w:spacing w:beforeLines="0" w:afterLines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4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exact"/>
        </w:trPr>
        <w:tc>
          <w:tcPr>
            <w:tcW w:w="2900" w:type="dxa"/>
          </w:tcPr>
          <w:p>
            <w:pPr>
              <w:pStyle w:val="8"/>
              <w:spacing w:before="21"/>
              <w:rPr>
                <w:sz w:val="20"/>
              </w:rPr>
            </w:pPr>
            <w:r>
              <w:rPr>
                <w:sz w:val="20"/>
              </w:rPr>
              <w:t>30199</w:t>
            </w:r>
          </w:p>
        </w:tc>
        <w:tc>
          <w:tcPr>
            <w:tcW w:w="2903" w:type="dxa"/>
          </w:tcPr>
          <w:p>
            <w:pPr>
              <w:pStyle w:val="8"/>
              <w:spacing w:before="21"/>
              <w:ind w:left="200"/>
              <w:rPr>
                <w:sz w:val="20"/>
              </w:rPr>
            </w:pPr>
            <w:r>
              <w:rPr>
                <w:w w:val="95"/>
                <w:sz w:val="20"/>
              </w:rPr>
              <w:t>其他工资福利支出</w:t>
            </w:r>
          </w:p>
        </w:tc>
        <w:tc>
          <w:tcPr>
            <w:tcW w:w="2900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232.08</w:t>
            </w:r>
          </w:p>
        </w:tc>
        <w:tc>
          <w:tcPr>
            <w:tcW w:w="2900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232.08</w:t>
            </w:r>
          </w:p>
        </w:tc>
        <w:tc>
          <w:tcPr>
            <w:tcW w:w="2903" w:type="dxa"/>
            <w:vAlign w:val="top"/>
          </w:tcPr>
          <w:p>
            <w:pPr>
              <w:spacing w:beforeLines="0" w:afterLines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4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exact"/>
        </w:trPr>
        <w:tc>
          <w:tcPr>
            <w:tcW w:w="2900" w:type="dxa"/>
          </w:tcPr>
          <w:p>
            <w:pPr>
              <w:pStyle w:val="8"/>
              <w:spacing w:before="19"/>
              <w:rPr>
                <w:sz w:val="20"/>
              </w:rPr>
            </w:pPr>
            <w:r>
              <w:rPr>
                <w:sz w:val="20"/>
              </w:rPr>
              <w:t>30228</w:t>
            </w:r>
          </w:p>
        </w:tc>
        <w:tc>
          <w:tcPr>
            <w:tcW w:w="2903" w:type="dxa"/>
          </w:tcPr>
          <w:p>
            <w:pPr>
              <w:pStyle w:val="8"/>
              <w:spacing w:before="19"/>
              <w:ind w:left="200"/>
              <w:rPr>
                <w:sz w:val="20"/>
              </w:rPr>
            </w:pPr>
            <w:r>
              <w:rPr>
                <w:w w:val="95"/>
                <w:sz w:val="20"/>
              </w:rPr>
              <w:t>工会经费</w:t>
            </w:r>
          </w:p>
        </w:tc>
        <w:tc>
          <w:tcPr>
            <w:tcW w:w="2900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28.91</w:t>
            </w:r>
          </w:p>
        </w:tc>
        <w:tc>
          <w:tcPr>
            <w:tcW w:w="2900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2"/>
                <w:szCs w:val="24"/>
                <w:lang w:val="en-US" w:eastAsia="en-US" w:bidi="ar-SA"/>
              </w:rPr>
            </w:pPr>
          </w:p>
        </w:tc>
        <w:tc>
          <w:tcPr>
            <w:tcW w:w="2903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28.91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exact"/>
        </w:trPr>
        <w:tc>
          <w:tcPr>
            <w:tcW w:w="2900" w:type="dxa"/>
          </w:tcPr>
          <w:p>
            <w:pPr>
              <w:pStyle w:val="8"/>
              <w:spacing w:before="19"/>
              <w:rPr>
                <w:sz w:val="20"/>
              </w:rPr>
            </w:pPr>
            <w:r>
              <w:rPr>
                <w:sz w:val="20"/>
              </w:rPr>
              <w:t>30229</w:t>
            </w:r>
          </w:p>
        </w:tc>
        <w:tc>
          <w:tcPr>
            <w:tcW w:w="2903" w:type="dxa"/>
          </w:tcPr>
          <w:p>
            <w:pPr>
              <w:pStyle w:val="8"/>
              <w:spacing w:before="19"/>
              <w:ind w:left="200"/>
              <w:rPr>
                <w:sz w:val="20"/>
              </w:rPr>
            </w:pPr>
            <w:r>
              <w:rPr>
                <w:w w:val="95"/>
                <w:sz w:val="20"/>
              </w:rPr>
              <w:t>福利费</w:t>
            </w:r>
          </w:p>
        </w:tc>
        <w:tc>
          <w:tcPr>
            <w:tcW w:w="2900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5.72</w:t>
            </w:r>
          </w:p>
        </w:tc>
        <w:tc>
          <w:tcPr>
            <w:tcW w:w="2900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2"/>
                <w:szCs w:val="24"/>
                <w:lang w:val="en-US" w:eastAsia="en-US" w:bidi="ar-SA"/>
              </w:rPr>
            </w:pPr>
          </w:p>
        </w:tc>
        <w:tc>
          <w:tcPr>
            <w:tcW w:w="2903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5.72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exact"/>
        </w:trPr>
        <w:tc>
          <w:tcPr>
            <w:tcW w:w="2900" w:type="dxa"/>
          </w:tcPr>
          <w:p>
            <w:pPr>
              <w:pStyle w:val="8"/>
              <w:spacing w:before="20"/>
              <w:rPr>
                <w:sz w:val="20"/>
              </w:rPr>
            </w:pPr>
            <w:r>
              <w:rPr>
                <w:sz w:val="20"/>
              </w:rPr>
              <w:t>30231</w:t>
            </w:r>
          </w:p>
        </w:tc>
        <w:tc>
          <w:tcPr>
            <w:tcW w:w="2903" w:type="dxa"/>
          </w:tcPr>
          <w:p>
            <w:pPr>
              <w:pStyle w:val="8"/>
              <w:spacing w:before="20"/>
              <w:ind w:left="200"/>
              <w:rPr>
                <w:sz w:val="20"/>
              </w:rPr>
            </w:pPr>
            <w:r>
              <w:rPr>
                <w:w w:val="95"/>
                <w:sz w:val="20"/>
              </w:rPr>
              <w:t>公务用车运行维护费</w:t>
            </w:r>
          </w:p>
        </w:tc>
        <w:tc>
          <w:tcPr>
            <w:tcW w:w="2900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30.65</w:t>
            </w:r>
          </w:p>
        </w:tc>
        <w:tc>
          <w:tcPr>
            <w:tcW w:w="2900" w:type="dxa"/>
            <w:vAlign w:val="top"/>
          </w:tcPr>
          <w:p>
            <w:pPr>
              <w:spacing w:beforeLines="0" w:afterLines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4"/>
                <w:lang w:val="en-US" w:eastAsia="en-US" w:bidi="ar-SA"/>
              </w:rPr>
            </w:pPr>
          </w:p>
        </w:tc>
        <w:tc>
          <w:tcPr>
            <w:tcW w:w="2903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30.65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exact"/>
        </w:trPr>
        <w:tc>
          <w:tcPr>
            <w:tcW w:w="2900" w:type="dxa"/>
          </w:tcPr>
          <w:p>
            <w:pPr>
              <w:pStyle w:val="8"/>
              <w:spacing w:before="21"/>
              <w:rPr>
                <w:sz w:val="20"/>
              </w:rPr>
            </w:pPr>
            <w:r>
              <w:rPr>
                <w:sz w:val="20"/>
              </w:rPr>
              <w:t>30239</w:t>
            </w:r>
          </w:p>
        </w:tc>
        <w:tc>
          <w:tcPr>
            <w:tcW w:w="2903" w:type="dxa"/>
          </w:tcPr>
          <w:p>
            <w:pPr>
              <w:pStyle w:val="8"/>
              <w:spacing w:before="21"/>
              <w:ind w:left="200"/>
              <w:rPr>
                <w:sz w:val="20"/>
              </w:rPr>
            </w:pPr>
            <w:r>
              <w:rPr>
                <w:w w:val="95"/>
                <w:sz w:val="20"/>
              </w:rPr>
              <w:t>其他交通费用</w:t>
            </w:r>
          </w:p>
        </w:tc>
        <w:tc>
          <w:tcPr>
            <w:tcW w:w="2900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50.07</w:t>
            </w:r>
          </w:p>
        </w:tc>
        <w:tc>
          <w:tcPr>
            <w:tcW w:w="2900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2"/>
                <w:szCs w:val="24"/>
                <w:lang w:val="en-US" w:eastAsia="en-US" w:bidi="ar-SA"/>
              </w:rPr>
            </w:pPr>
          </w:p>
        </w:tc>
        <w:tc>
          <w:tcPr>
            <w:tcW w:w="2903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50.07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exact"/>
        </w:trPr>
        <w:tc>
          <w:tcPr>
            <w:tcW w:w="2900" w:type="dxa"/>
          </w:tcPr>
          <w:p>
            <w:pPr>
              <w:pStyle w:val="8"/>
              <w:spacing w:before="19"/>
              <w:rPr>
                <w:sz w:val="20"/>
              </w:rPr>
            </w:pPr>
            <w:r>
              <w:rPr>
                <w:sz w:val="20"/>
              </w:rPr>
              <w:t>30299</w:t>
            </w:r>
          </w:p>
        </w:tc>
        <w:tc>
          <w:tcPr>
            <w:tcW w:w="2903" w:type="dxa"/>
          </w:tcPr>
          <w:p>
            <w:pPr>
              <w:pStyle w:val="8"/>
              <w:spacing w:before="19"/>
              <w:ind w:left="200"/>
              <w:rPr>
                <w:sz w:val="20"/>
              </w:rPr>
            </w:pPr>
            <w:r>
              <w:rPr>
                <w:w w:val="95"/>
                <w:sz w:val="20"/>
              </w:rPr>
              <w:t>其他商品和服务支出</w:t>
            </w:r>
          </w:p>
        </w:tc>
        <w:tc>
          <w:tcPr>
            <w:tcW w:w="2900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110.95</w:t>
            </w:r>
          </w:p>
        </w:tc>
        <w:tc>
          <w:tcPr>
            <w:tcW w:w="2900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</w:p>
        </w:tc>
        <w:tc>
          <w:tcPr>
            <w:tcW w:w="2903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110.95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exact"/>
        </w:trPr>
        <w:tc>
          <w:tcPr>
            <w:tcW w:w="2900" w:type="dxa"/>
          </w:tcPr>
          <w:p>
            <w:pPr>
              <w:pStyle w:val="8"/>
              <w:spacing w:before="19"/>
              <w:rPr>
                <w:sz w:val="20"/>
              </w:rPr>
            </w:pPr>
            <w:r>
              <w:rPr>
                <w:sz w:val="20"/>
              </w:rPr>
              <w:t>30302</w:t>
            </w:r>
          </w:p>
        </w:tc>
        <w:tc>
          <w:tcPr>
            <w:tcW w:w="2903" w:type="dxa"/>
          </w:tcPr>
          <w:p>
            <w:pPr>
              <w:pStyle w:val="8"/>
              <w:spacing w:before="19"/>
              <w:ind w:left="200"/>
              <w:rPr>
                <w:sz w:val="20"/>
              </w:rPr>
            </w:pPr>
            <w:r>
              <w:rPr>
                <w:w w:val="95"/>
                <w:sz w:val="20"/>
              </w:rPr>
              <w:t>退休费</w:t>
            </w:r>
          </w:p>
        </w:tc>
        <w:tc>
          <w:tcPr>
            <w:tcW w:w="2900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20.87</w:t>
            </w:r>
          </w:p>
        </w:tc>
        <w:tc>
          <w:tcPr>
            <w:tcW w:w="2900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20.87</w:t>
            </w:r>
          </w:p>
        </w:tc>
        <w:tc>
          <w:tcPr>
            <w:tcW w:w="2903" w:type="dxa"/>
            <w:vAlign w:val="top"/>
          </w:tcPr>
          <w:p>
            <w:pPr>
              <w:spacing w:beforeLines="0" w:afterLines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4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exact"/>
        </w:trPr>
        <w:tc>
          <w:tcPr>
            <w:tcW w:w="2900" w:type="dxa"/>
          </w:tcPr>
          <w:p>
            <w:pPr>
              <w:pStyle w:val="8"/>
              <w:spacing w:before="20"/>
              <w:rPr>
                <w:sz w:val="20"/>
              </w:rPr>
            </w:pPr>
            <w:r>
              <w:rPr>
                <w:sz w:val="20"/>
              </w:rPr>
              <w:t>30307</w:t>
            </w:r>
          </w:p>
        </w:tc>
        <w:tc>
          <w:tcPr>
            <w:tcW w:w="2903" w:type="dxa"/>
          </w:tcPr>
          <w:p>
            <w:pPr>
              <w:pStyle w:val="8"/>
              <w:spacing w:before="20"/>
              <w:ind w:left="200"/>
              <w:rPr>
                <w:sz w:val="20"/>
              </w:rPr>
            </w:pPr>
            <w:r>
              <w:rPr>
                <w:w w:val="95"/>
                <w:sz w:val="20"/>
              </w:rPr>
              <w:t>医疗费补助</w:t>
            </w:r>
          </w:p>
        </w:tc>
        <w:tc>
          <w:tcPr>
            <w:tcW w:w="2900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1.76</w:t>
            </w:r>
          </w:p>
        </w:tc>
        <w:tc>
          <w:tcPr>
            <w:tcW w:w="2900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1.76</w:t>
            </w:r>
          </w:p>
        </w:tc>
        <w:tc>
          <w:tcPr>
            <w:tcW w:w="2903" w:type="dxa"/>
            <w:vAlign w:val="top"/>
          </w:tcPr>
          <w:p>
            <w:pPr>
              <w:spacing w:beforeLines="0" w:afterLines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4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exact"/>
        </w:trPr>
        <w:tc>
          <w:tcPr>
            <w:tcW w:w="2900" w:type="dxa"/>
          </w:tcPr>
          <w:p>
            <w:pPr>
              <w:pStyle w:val="8"/>
              <w:spacing w:before="21"/>
              <w:rPr>
                <w:sz w:val="20"/>
              </w:rPr>
            </w:pPr>
            <w:r>
              <w:rPr>
                <w:sz w:val="20"/>
              </w:rPr>
              <w:t>30309</w:t>
            </w:r>
          </w:p>
        </w:tc>
        <w:tc>
          <w:tcPr>
            <w:tcW w:w="2903" w:type="dxa"/>
          </w:tcPr>
          <w:p>
            <w:pPr>
              <w:pStyle w:val="8"/>
              <w:spacing w:before="21"/>
              <w:ind w:left="200"/>
              <w:rPr>
                <w:sz w:val="20"/>
              </w:rPr>
            </w:pPr>
            <w:r>
              <w:rPr>
                <w:w w:val="95"/>
                <w:sz w:val="20"/>
              </w:rPr>
              <w:t>奖励金</w:t>
            </w:r>
          </w:p>
        </w:tc>
        <w:tc>
          <w:tcPr>
            <w:tcW w:w="2900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0.18</w:t>
            </w:r>
          </w:p>
        </w:tc>
        <w:tc>
          <w:tcPr>
            <w:tcW w:w="2900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0.18</w:t>
            </w:r>
          </w:p>
        </w:tc>
        <w:tc>
          <w:tcPr>
            <w:tcW w:w="2903" w:type="dxa"/>
            <w:vAlign w:val="top"/>
          </w:tcPr>
          <w:p>
            <w:pPr>
              <w:spacing w:beforeLines="0" w:afterLines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4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exact"/>
        </w:trPr>
        <w:tc>
          <w:tcPr>
            <w:tcW w:w="2900" w:type="dxa"/>
          </w:tcPr>
          <w:p>
            <w:pPr>
              <w:pStyle w:val="8"/>
              <w:spacing w:before="19"/>
              <w:rPr>
                <w:sz w:val="20"/>
              </w:rPr>
            </w:pPr>
            <w:r>
              <w:rPr>
                <w:sz w:val="20"/>
              </w:rPr>
              <w:t>30399</w:t>
            </w:r>
          </w:p>
        </w:tc>
        <w:tc>
          <w:tcPr>
            <w:tcW w:w="2903" w:type="dxa"/>
          </w:tcPr>
          <w:p>
            <w:pPr>
              <w:pStyle w:val="8"/>
              <w:spacing w:before="19"/>
              <w:ind w:right="9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其他对个人和家庭的补助支出</w:t>
            </w:r>
          </w:p>
        </w:tc>
        <w:tc>
          <w:tcPr>
            <w:tcW w:w="2900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1.68</w:t>
            </w:r>
          </w:p>
        </w:tc>
        <w:tc>
          <w:tcPr>
            <w:tcW w:w="2900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1.68</w:t>
            </w:r>
          </w:p>
        </w:tc>
        <w:tc>
          <w:tcPr>
            <w:tcW w:w="2903" w:type="dxa"/>
            <w:vAlign w:val="top"/>
          </w:tcPr>
          <w:p>
            <w:pPr>
              <w:spacing w:beforeLines="0" w:afterLines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4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exact"/>
        </w:trPr>
        <w:tc>
          <w:tcPr>
            <w:tcW w:w="2900" w:type="dxa"/>
          </w:tcPr>
          <w:p/>
        </w:tc>
        <w:tc>
          <w:tcPr>
            <w:tcW w:w="2903" w:type="dxa"/>
          </w:tcPr>
          <w:p/>
        </w:tc>
        <w:tc>
          <w:tcPr>
            <w:tcW w:w="2900" w:type="dxa"/>
          </w:tcPr>
          <w:p/>
        </w:tc>
        <w:tc>
          <w:tcPr>
            <w:tcW w:w="2900" w:type="dxa"/>
          </w:tcPr>
          <w:p/>
        </w:tc>
        <w:tc>
          <w:tcPr>
            <w:tcW w:w="2903" w:type="dxa"/>
          </w:tcPr>
          <w:p/>
        </w:tc>
      </w:tr>
    </w:tbl>
    <w:p>
      <w:pPr>
        <w:spacing w:after="0"/>
        <w:sectPr>
          <w:type w:val="continuous"/>
          <w:pgSz w:w="16840" w:h="11910" w:orient="landscape"/>
          <w:pgMar w:top="1600" w:right="960" w:bottom="280" w:left="1140" w:header="720" w:footer="720" w:gutter="0"/>
          <w:cols w:space="720" w:num="1"/>
        </w:sectPr>
      </w:pPr>
    </w:p>
    <w:p>
      <w:pPr>
        <w:pStyle w:val="3"/>
        <w:rPr>
          <w:rFonts w:ascii="宋体"/>
          <w:sz w:val="20"/>
        </w:rPr>
      </w:pPr>
    </w:p>
    <w:p>
      <w:pPr>
        <w:pStyle w:val="3"/>
        <w:spacing w:before="2"/>
        <w:rPr>
          <w:rFonts w:ascii="宋体"/>
          <w:sz w:val="21"/>
        </w:rPr>
      </w:pPr>
    </w:p>
    <w:p>
      <w:pPr>
        <w:spacing w:after="0"/>
        <w:rPr>
          <w:rFonts w:ascii="宋体"/>
          <w:sz w:val="21"/>
        </w:rPr>
        <w:sectPr>
          <w:pgSz w:w="16840" w:h="11910" w:orient="landscape"/>
          <w:pgMar w:top="1100" w:right="1180" w:bottom="280" w:left="1180" w:header="720" w:footer="720" w:gutter="0"/>
          <w:cols w:space="720" w:num="1"/>
        </w:sectPr>
      </w:pPr>
    </w:p>
    <w:p>
      <w:pPr>
        <w:spacing w:before="2"/>
        <w:ind w:left="216" w:right="0" w:firstLine="0"/>
        <w:jc w:val="left"/>
        <w:rPr>
          <w:sz w:val="24"/>
        </w:rPr>
      </w:pPr>
      <w:r>
        <w:rPr>
          <w:sz w:val="24"/>
        </w:rPr>
        <w:t>公开</w:t>
      </w:r>
      <w:r>
        <w:rPr>
          <w:rFonts w:ascii="Times New Roman" w:eastAsia="Times New Roman"/>
          <w:sz w:val="24"/>
        </w:rPr>
        <w:t xml:space="preserve">07 </w:t>
      </w:r>
      <w:r>
        <w:rPr>
          <w:sz w:val="24"/>
        </w:rPr>
        <w:t>表</w:t>
      </w:r>
    </w:p>
    <w:p>
      <w:pPr>
        <w:pStyle w:val="3"/>
        <w:spacing w:before="15"/>
        <w:rPr>
          <w:sz w:val="27"/>
        </w:rPr>
      </w:pPr>
      <w:r>
        <w:br w:type="column"/>
      </w:r>
    </w:p>
    <w:p>
      <w:pPr>
        <w:pStyle w:val="2"/>
      </w:pPr>
      <w:bookmarkStart w:id="10" w:name="一般公共预算支出表"/>
      <w:bookmarkEnd w:id="10"/>
      <w:r>
        <w:t>一般公共预算支出表</w:t>
      </w:r>
    </w:p>
    <w:p>
      <w:pPr>
        <w:spacing w:after="0"/>
        <w:sectPr>
          <w:type w:val="continuous"/>
          <w:pgSz w:w="16840" w:h="11910" w:orient="landscape"/>
          <w:pgMar w:top="1600" w:right="1180" w:bottom="280" w:left="1180" w:header="720" w:footer="720" w:gutter="0"/>
          <w:cols w:equalWidth="0" w:num="2">
            <w:col w:w="1259" w:space="4131"/>
            <w:col w:w="9090"/>
          </w:cols>
        </w:sectPr>
      </w:pPr>
    </w:p>
    <w:p>
      <w:pPr>
        <w:tabs>
          <w:tab w:val="left" w:pos="13339"/>
        </w:tabs>
        <w:spacing w:before="65" w:after="59"/>
        <w:ind w:left="216" w:right="0" w:firstLine="0"/>
        <w:jc w:val="left"/>
        <w:rPr>
          <w:rFonts w:hint="eastAsia" w:ascii="宋体" w:eastAsia="宋体"/>
          <w:sz w:val="20"/>
        </w:rPr>
      </w:pPr>
      <w:r>
        <w:rPr>
          <w:rFonts w:hint="eastAsia" w:ascii="宋体" w:eastAsia="宋体"/>
          <w:sz w:val="20"/>
        </w:rPr>
        <w:t>部门/单位：无锡高新区（新吴区）人民检察院</w:t>
      </w:r>
      <w:r>
        <w:rPr>
          <w:rFonts w:hint="eastAsia" w:ascii="宋体" w:eastAsia="宋体"/>
          <w:sz w:val="20"/>
        </w:rPr>
        <w:tab/>
      </w:r>
      <w:r>
        <w:rPr>
          <w:rFonts w:hint="eastAsia" w:ascii="宋体" w:eastAsia="宋体"/>
          <w:w w:val="95"/>
          <w:sz w:val="20"/>
        </w:rPr>
        <w:t>单位：万元</w:t>
      </w:r>
    </w:p>
    <w:tbl>
      <w:tblPr>
        <w:tblStyle w:val="4"/>
        <w:tblW w:w="0" w:type="auto"/>
        <w:tblInd w:w="10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1"/>
        <w:gridCol w:w="3402"/>
        <w:gridCol w:w="1730"/>
        <w:gridCol w:w="2000"/>
        <w:gridCol w:w="2000"/>
        <w:gridCol w:w="2003"/>
        <w:gridCol w:w="20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exact"/>
        </w:trPr>
        <w:tc>
          <w:tcPr>
            <w:tcW w:w="1111" w:type="dxa"/>
            <w:vMerge w:val="restart"/>
          </w:tcPr>
          <w:p>
            <w:pPr>
              <w:pStyle w:val="8"/>
              <w:spacing w:before="156"/>
              <w:ind w:left="-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科目编码</w:t>
            </w:r>
          </w:p>
        </w:tc>
        <w:tc>
          <w:tcPr>
            <w:tcW w:w="3402" w:type="dxa"/>
            <w:vMerge w:val="restart"/>
          </w:tcPr>
          <w:p>
            <w:pPr>
              <w:pStyle w:val="8"/>
              <w:spacing w:before="156"/>
              <w:ind w:left="719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科目名称</w:t>
            </w:r>
          </w:p>
        </w:tc>
        <w:tc>
          <w:tcPr>
            <w:tcW w:w="1730" w:type="dxa"/>
            <w:vMerge w:val="restart"/>
          </w:tcPr>
          <w:p>
            <w:pPr>
              <w:pStyle w:val="8"/>
              <w:spacing w:before="11"/>
              <w:rPr>
                <w:sz w:val="13"/>
              </w:rPr>
            </w:pPr>
          </w:p>
          <w:p>
            <w:pPr>
              <w:pStyle w:val="8"/>
              <w:spacing w:before="1" w:line="260" w:lineRule="exact"/>
              <w:ind w:left="829" w:right="690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合计</w:t>
            </w:r>
          </w:p>
        </w:tc>
        <w:tc>
          <w:tcPr>
            <w:tcW w:w="6003" w:type="dxa"/>
            <w:gridSpan w:val="3"/>
          </w:tcPr>
          <w:p>
            <w:pPr>
              <w:pStyle w:val="8"/>
              <w:spacing w:line="255" w:lineRule="exact"/>
              <w:ind w:left="2645" w:right="2545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基本支出</w:t>
            </w:r>
          </w:p>
        </w:tc>
        <w:tc>
          <w:tcPr>
            <w:tcW w:w="2000" w:type="dxa"/>
            <w:vMerge w:val="restart"/>
          </w:tcPr>
          <w:p>
            <w:pPr>
              <w:pStyle w:val="8"/>
              <w:spacing w:before="156"/>
              <w:ind w:left="593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项目支出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exact"/>
        </w:trPr>
        <w:tc>
          <w:tcPr>
            <w:tcW w:w="1111" w:type="dxa"/>
            <w:vMerge w:val="continue"/>
          </w:tcPr>
          <w:p/>
        </w:tc>
        <w:tc>
          <w:tcPr>
            <w:tcW w:w="3402" w:type="dxa"/>
            <w:vMerge w:val="continue"/>
          </w:tcPr>
          <w:p/>
        </w:tc>
        <w:tc>
          <w:tcPr>
            <w:tcW w:w="1730" w:type="dxa"/>
            <w:vMerge w:val="continue"/>
          </w:tcPr>
          <w:p/>
        </w:tc>
        <w:tc>
          <w:tcPr>
            <w:tcW w:w="2000" w:type="dxa"/>
          </w:tcPr>
          <w:p>
            <w:pPr>
              <w:pStyle w:val="8"/>
              <w:spacing w:line="256" w:lineRule="exact"/>
              <w:ind w:left="835" w:right="733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小计</w:t>
            </w:r>
          </w:p>
        </w:tc>
        <w:tc>
          <w:tcPr>
            <w:tcW w:w="2000" w:type="dxa"/>
          </w:tcPr>
          <w:p>
            <w:pPr>
              <w:pStyle w:val="8"/>
              <w:spacing w:line="256" w:lineRule="exact"/>
              <w:ind w:left="59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人员经费</w:t>
            </w:r>
          </w:p>
        </w:tc>
        <w:tc>
          <w:tcPr>
            <w:tcW w:w="2003" w:type="dxa"/>
          </w:tcPr>
          <w:p>
            <w:pPr>
              <w:pStyle w:val="8"/>
              <w:spacing w:line="256" w:lineRule="exact"/>
              <w:ind w:left="59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公用经费</w:t>
            </w:r>
          </w:p>
        </w:tc>
        <w:tc>
          <w:tcPr>
            <w:tcW w:w="200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exact"/>
        </w:trPr>
        <w:tc>
          <w:tcPr>
            <w:tcW w:w="1111" w:type="dxa"/>
          </w:tcPr>
          <w:p/>
        </w:tc>
        <w:tc>
          <w:tcPr>
            <w:tcW w:w="3402" w:type="dxa"/>
          </w:tcPr>
          <w:p>
            <w:pPr>
              <w:pStyle w:val="8"/>
              <w:spacing w:line="255" w:lineRule="exact"/>
              <w:ind w:left="1108"/>
              <w:rPr>
                <w:b/>
                <w:sz w:val="20"/>
              </w:rPr>
            </w:pPr>
            <w:r>
              <w:rPr>
                <w:b/>
                <w:sz w:val="20"/>
              </w:rPr>
              <w:t>合 计</w:t>
            </w:r>
          </w:p>
        </w:tc>
        <w:tc>
          <w:tcPr>
            <w:tcW w:w="1730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4102.38</w:t>
            </w:r>
          </w:p>
        </w:tc>
        <w:tc>
          <w:tcPr>
            <w:tcW w:w="2000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3656.38</w:t>
            </w:r>
          </w:p>
        </w:tc>
        <w:tc>
          <w:tcPr>
            <w:tcW w:w="2000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3545.09</w:t>
            </w:r>
          </w:p>
        </w:tc>
        <w:tc>
          <w:tcPr>
            <w:tcW w:w="2003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226.3</w:t>
            </w:r>
          </w:p>
        </w:tc>
        <w:tc>
          <w:tcPr>
            <w:tcW w:w="2000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446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exact"/>
        </w:trPr>
        <w:tc>
          <w:tcPr>
            <w:tcW w:w="1111" w:type="dxa"/>
          </w:tcPr>
          <w:p>
            <w:pPr>
              <w:pStyle w:val="8"/>
              <w:spacing w:before="20"/>
              <w:ind w:left="-1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  <w:tc>
          <w:tcPr>
            <w:tcW w:w="3402" w:type="dxa"/>
          </w:tcPr>
          <w:p>
            <w:pPr>
              <w:pStyle w:val="8"/>
              <w:spacing w:before="20"/>
              <w:ind w:left="199"/>
              <w:rPr>
                <w:sz w:val="20"/>
              </w:rPr>
            </w:pPr>
            <w:r>
              <w:rPr>
                <w:w w:val="95"/>
                <w:sz w:val="20"/>
              </w:rPr>
              <w:t>公共安全支出</w:t>
            </w:r>
          </w:p>
        </w:tc>
        <w:tc>
          <w:tcPr>
            <w:tcW w:w="1730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3071.36</w:t>
            </w:r>
          </w:p>
        </w:tc>
        <w:tc>
          <w:tcPr>
            <w:tcW w:w="2000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2625.36</w:t>
            </w:r>
          </w:p>
        </w:tc>
        <w:tc>
          <w:tcPr>
            <w:tcW w:w="2000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2399.06</w:t>
            </w:r>
          </w:p>
        </w:tc>
        <w:tc>
          <w:tcPr>
            <w:tcW w:w="2003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226.3</w:t>
            </w:r>
          </w:p>
        </w:tc>
        <w:tc>
          <w:tcPr>
            <w:tcW w:w="2000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446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exact"/>
        </w:trPr>
        <w:tc>
          <w:tcPr>
            <w:tcW w:w="1111" w:type="dxa"/>
          </w:tcPr>
          <w:p>
            <w:pPr>
              <w:pStyle w:val="8"/>
              <w:spacing w:before="20"/>
              <w:ind w:left="-1"/>
              <w:rPr>
                <w:sz w:val="20"/>
              </w:rPr>
            </w:pPr>
            <w:r>
              <w:rPr>
                <w:sz w:val="20"/>
              </w:rPr>
              <w:t>20404</w:t>
            </w:r>
          </w:p>
        </w:tc>
        <w:tc>
          <w:tcPr>
            <w:tcW w:w="3402" w:type="dxa"/>
          </w:tcPr>
          <w:p>
            <w:pPr>
              <w:pStyle w:val="8"/>
              <w:spacing w:before="20"/>
              <w:ind w:left="400"/>
              <w:rPr>
                <w:sz w:val="20"/>
              </w:rPr>
            </w:pPr>
            <w:r>
              <w:rPr>
                <w:w w:val="95"/>
                <w:sz w:val="20"/>
              </w:rPr>
              <w:t>检察</w:t>
            </w:r>
          </w:p>
        </w:tc>
        <w:tc>
          <w:tcPr>
            <w:tcW w:w="1730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3071.36</w:t>
            </w:r>
          </w:p>
        </w:tc>
        <w:tc>
          <w:tcPr>
            <w:tcW w:w="2000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2625.36</w:t>
            </w:r>
          </w:p>
        </w:tc>
        <w:tc>
          <w:tcPr>
            <w:tcW w:w="2000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2399.06</w:t>
            </w:r>
          </w:p>
        </w:tc>
        <w:tc>
          <w:tcPr>
            <w:tcW w:w="2003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226.3</w:t>
            </w:r>
          </w:p>
        </w:tc>
        <w:tc>
          <w:tcPr>
            <w:tcW w:w="2000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446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</w:trPr>
        <w:tc>
          <w:tcPr>
            <w:tcW w:w="1111" w:type="dxa"/>
          </w:tcPr>
          <w:p>
            <w:pPr>
              <w:pStyle w:val="8"/>
              <w:spacing w:before="21"/>
              <w:ind w:left="-1"/>
              <w:rPr>
                <w:sz w:val="20"/>
              </w:rPr>
            </w:pPr>
            <w:r>
              <w:rPr>
                <w:sz w:val="20"/>
              </w:rPr>
              <w:t>2040401</w:t>
            </w:r>
          </w:p>
        </w:tc>
        <w:tc>
          <w:tcPr>
            <w:tcW w:w="3402" w:type="dxa"/>
          </w:tcPr>
          <w:p>
            <w:pPr>
              <w:pStyle w:val="8"/>
              <w:spacing w:before="21"/>
              <w:ind w:left="599"/>
              <w:rPr>
                <w:sz w:val="20"/>
              </w:rPr>
            </w:pPr>
            <w:r>
              <w:rPr>
                <w:w w:val="95"/>
                <w:sz w:val="20"/>
              </w:rPr>
              <w:t>行政运行</w:t>
            </w:r>
          </w:p>
        </w:tc>
        <w:tc>
          <w:tcPr>
            <w:tcW w:w="1730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2625.36</w:t>
            </w:r>
          </w:p>
        </w:tc>
        <w:tc>
          <w:tcPr>
            <w:tcW w:w="2000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2625.36</w:t>
            </w:r>
          </w:p>
        </w:tc>
        <w:tc>
          <w:tcPr>
            <w:tcW w:w="2000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2399.06</w:t>
            </w:r>
          </w:p>
        </w:tc>
        <w:tc>
          <w:tcPr>
            <w:tcW w:w="2003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226.3</w:t>
            </w:r>
          </w:p>
        </w:tc>
        <w:tc>
          <w:tcPr>
            <w:tcW w:w="2000" w:type="dxa"/>
            <w:vAlign w:val="top"/>
          </w:tcPr>
          <w:p>
            <w:pPr>
              <w:spacing w:beforeLines="0" w:afterLines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4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exact"/>
        </w:trPr>
        <w:tc>
          <w:tcPr>
            <w:tcW w:w="1111" w:type="dxa"/>
          </w:tcPr>
          <w:p>
            <w:pPr>
              <w:pStyle w:val="8"/>
              <w:spacing w:before="20"/>
              <w:ind w:left="-1"/>
              <w:rPr>
                <w:sz w:val="20"/>
              </w:rPr>
            </w:pPr>
            <w:r>
              <w:rPr>
                <w:sz w:val="20"/>
              </w:rPr>
              <w:t>2040402</w:t>
            </w:r>
          </w:p>
        </w:tc>
        <w:tc>
          <w:tcPr>
            <w:tcW w:w="3402" w:type="dxa"/>
          </w:tcPr>
          <w:p>
            <w:pPr>
              <w:pStyle w:val="8"/>
              <w:spacing w:before="20"/>
              <w:ind w:left="599"/>
              <w:rPr>
                <w:sz w:val="20"/>
              </w:rPr>
            </w:pPr>
            <w:r>
              <w:rPr>
                <w:w w:val="95"/>
                <w:sz w:val="20"/>
              </w:rPr>
              <w:t>一般行政管理事务</w:t>
            </w:r>
          </w:p>
        </w:tc>
        <w:tc>
          <w:tcPr>
            <w:tcW w:w="1730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446</w:t>
            </w:r>
          </w:p>
        </w:tc>
        <w:tc>
          <w:tcPr>
            <w:tcW w:w="2000" w:type="dxa"/>
            <w:vAlign w:val="top"/>
          </w:tcPr>
          <w:p>
            <w:pPr>
              <w:spacing w:beforeLines="0" w:afterLines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4"/>
                <w:lang w:val="en-US" w:eastAsia="en-US" w:bidi="ar-SA"/>
              </w:rPr>
            </w:pPr>
          </w:p>
        </w:tc>
        <w:tc>
          <w:tcPr>
            <w:tcW w:w="2000" w:type="dxa"/>
            <w:vAlign w:val="top"/>
          </w:tcPr>
          <w:p>
            <w:pPr>
              <w:spacing w:beforeLines="0" w:afterLines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4"/>
                <w:lang w:val="en-US" w:eastAsia="en-US" w:bidi="ar-SA"/>
              </w:rPr>
            </w:pPr>
          </w:p>
        </w:tc>
        <w:tc>
          <w:tcPr>
            <w:tcW w:w="2003" w:type="dxa"/>
            <w:vAlign w:val="top"/>
          </w:tcPr>
          <w:p>
            <w:pPr>
              <w:spacing w:beforeLines="0" w:afterLines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4"/>
                <w:lang w:val="en-US" w:eastAsia="en-US" w:bidi="ar-SA"/>
              </w:rPr>
            </w:pPr>
          </w:p>
        </w:tc>
        <w:tc>
          <w:tcPr>
            <w:tcW w:w="2000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446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exact"/>
        </w:trPr>
        <w:tc>
          <w:tcPr>
            <w:tcW w:w="1111" w:type="dxa"/>
          </w:tcPr>
          <w:p>
            <w:pPr>
              <w:pStyle w:val="8"/>
              <w:spacing w:before="20"/>
              <w:ind w:left="-1"/>
              <w:rPr>
                <w:sz w:val="20"/>
              </w:rPr>
            </w:pPr>
            <w:r>
              <w:rPr>
                <w:sz w:val="20"/>
              </w:rPr>
              <w:t>208</w:t>
            </w:r>
          </w:p>
        </w:tc>
        <w:tc>
          <w:tcPr>
            <w:tcW w:w="3402" w:type="dxa"/>
          </w:tcPr>
          <w:p>
            <w:pPr>
              <w:pStyle w:val="8"/>
              <w:spacing w:before="20"/>
              <w:ind w:left="199"/>
              <w:rPr>
                <w:sz w:val="20"/>
              </w:rPr>
            </w:pPr>
            <w:r>
              <w:rPr>
                <w:w w:val="95"/>
                <w:sz w:val="20"/>
              </w:rPr>
              <w:t>社会保障和就业支出</w:t>
            </w:r>
          </w:p>
        </w:tc>
        <w:tc>
          <w:tcPr>
            <w:tcW w:w="1730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297.98</w:t>
            </w:r>
          </w:p>
        </w:tc>
        <w:tc>
          <w:tcPr>
            <w:tcW w:w="2000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297.98</w:t>
            </w:r>
          </w:p>
        </w:tc>
        <w:tc>
          <w:tcPr>
            <w:tcW w:w="2000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297.98</w:t>
            </w:r>
          </w:p>
        </w:tc>
        <w:tc>
          <w:tcPr>
            <w:tcW w:w="2003" w:type="dxa"/>
            <w:vAlign w:val="top"/>
          </w:tcPr>
          <w:p>
            <w:pPr>
              <w:spacing w:beforeLines="0" w:afterLines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4"/>
                <w:lang w:val="en-US" w:eastAsia="en-US" w:bidi="ar-SA"/>
              </w:rPr>
            </w:pPr>
          </w:p>
        </w:tc>
        <w:tc>
          <w:tcPr>
            <w:tcW w:w="2000" w:type="dxa"/>
            <w:vAlign w:val="top"/>
          </w:tcPr>
          <w:p>
            <w:pPr>
              <w:spacing w:beforeLines="0" w:afterLines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4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exact"/>
        </w:trPr>
        <w:tc>
          <w:tcPr>
            <w:tcW w:w="1111" w:type="dxa"/>
          </w:tcPr>
          <w:p>
            <w:pPr>
              <w:pStyle w:val="8"/>
              <w:spacing w:before="18"/>
              <w:ind w:left="-1"/>
              <w:rPr>
                <w:sz w:val="20"/>
              </w:rPr>
            </w:pPr>
            <w:r>
              <w:rPr>
                <w:sz w:val="20"/>
              </w:rPr>
              <w:t>20805</w:t>
            </w:r>
          </w:p>
        </w:tc>
        <w:tc>
          <w:tcPr>
            <w:tcW w:w="3402" w:type="dxa"/>
          </w:tcPr>
          <w:p>
            <w:pPr>
              <w:pStyle w:val="8"/>
              <w:spacing w:before="18"/>
              <w:ind w:left="-1"/>
              <w:rPr>
                <w:sz w:val="20"/>
              </w:rPr>
            </w:pPr>
            <w:r>
              <w:rPr>
                <w:w w:val="95"/>
                <w:sz w:val="20"/>
              </w:rPr>
              <w:t>行政事业单位养老支出</w:t>
            </w:r>
          </w:p>
        </w:tc>
        <w:tc>
          <w:tcPr>
            <w:tcW w:w="1730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297.98</w:t>
            </w:r>
          </w:p>
        </w:tc>
        <w:tc>
          <w:tcPr>
            <w:tcW w:w="2000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297.98</w:t>
            </w:r>
          </w:p>
        </w:tc>
        <w:tc>
          <w:tcPr>
            <w:tcW w:w="2000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297.98</w:t>
            </w:r>
          </w:p>
        </w:tc>
        <w:tc>
          <w:tcPr>
            <w:tcW w:w="2003" w:type="dxa"/>
            <w:vAlign w:val="top"/>
          </w:tcPr>
          <w:p>
            <w:pPr>
              <w:spacing w:beforeLines="0" w:afterLines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4"/>
                <w:lang w:val="en-US" w:eastAsia="en-US" w:bidi="ar-SA"/>
              </w:rPr>
            </w:pPr>
          </w:p>
        </w:tc>
        <w:tc>
          <w:tcPr>
            <w:tcW w:w="2000" w:type="dxa"/>
            <w:vAlign w:val="top"/>
          </w:tcPr>
          <w:p>
            <w:pPr>
              <w:spacing w:beforeLines="0" w:afterLines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4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exact"/>
        </w:trPr>
        <w:tc>
          <w:tcPr>
            <w:tcW w:w="1111" w:type="dxa"/>
          </w:tcPr>
          <w:p>
            <w:pPr>
              <w:pStyle w:val="8"/>
              <w:spacing w:before="19"/>
              <w:ind w:left="-1"/>
              <w:rPr>
                <w:sz w:val="20"/>
              </w:rPr>
            </w:pPr>
            <w:r>
              <w:rPr>
                <w:sz w:val="20"/>
              </w:rPr>
              <w:t>2080505</w:t>
            </w:r>
          </w:p>
        </w:tc>
        <w:tc>
          <w:tcPr>
            <w:tcW w:w="3402" w:type="dxa"/>
          </w:tcPr>
          <w:p>
            <w:pPr>
              <w:pStyle w:val="8"/>
              <w:spacing w:before="19"/>
              <w:ind w:left="-1"/>
              <w:rPr>
                <w:sz w:val="20"/>
              </w:rPr>
            </w:pPr>
            <w:r>
              <w:rPr>
                <w:w w:val="95"/>
                <w:sz w:val="20"/>
              </w:rPr>
              <w:t>机关事业单位基本养老保险缴费支出</w:t>
            </w:r>
          </w:p>
        </w:tc>
        <w:tc>
          <w:tcPr>
            <w:tcW w:w="1730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198.65</w:t>
            </w:r>
          </w:p>
        </w:tc>
        <w:tc>
          <w:tcPr>
            <w:tcW w:w="2000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198.65</w:t>
            </w:r>
          </w:p>
        </w:tc>
        <w:tc>
          <w:tcPr>
            <w:tcW w:w="2000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198.65</w:t>
            </w:r>
          </w:p>
        </w:tc>
        <w:tc>
          <w:tcPr>
            <w:tcW w:w="2003" w:type="dxa"/>
            <w:vAlign w:val="top"/>
          </w:tcPr>
          <w:p>
            <w:pPr>
              <w:spacing w:beforeLines="0" w:afterLines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4"/>
                <w:lang w:val="en-US" w:eastAsia="en-US" w:bidi="ar-SA"/>
              </w:rPr>
            </w:pPr>
          </w:p>
        </w:tc>
        <w:tc>
          <w:tcPr>
            <w:tcW w:w="2000" w:type="dxa"/>
            <w:vAlign w:val="top"/>
          </w:tcPr>
          <w:p>
            <w:pPr>
              <w:spacing w:beforeLines="0" w:afterLines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4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exact"/>
        </w:trPr>
        <w:tc>
          <w:tcPr>
            <w:tcW w:w="1111" w:type="dxa"/>
          </w:tcPr>
          <w:p>
            <w:pPr>
              <w:pStyle w:val="8"/>
              <w:spacing w:before="20"/>
              <w:ind w:left="-1"/>
              <w:rPr>
                <w:sz w:val="20"/>
              </w:rPr>
            </w:pPr>
            <w:r>
              <w:rPr>
                <w:sz w:val="20"/>
              </w:rPr>
              <w:t>2080506</w:t>
            </w:r>
          </w:p>
        </w:tc>
        <w:tc>
          <w:tcPr>
            <w:tcW w:w="3402" w:type="dxa"/>
          </w:tcPr>
          <w:p>
            <w:pPr>
              <w:pStyle w:val="8"/>
              <w:spacing w:before="20"/>
              <w:ind w:left="-1"/>
              <w:rPr>
                <w:sz w:val="20"/>
              </w:rPr>
            </w:pPr>
            <w:r>
              <w:rPr>
                <w:w w:val="95"/>
                <w:sz w:val="20"/>
              </w:rPr>
              <w:t>机关事业单位职业年金缴费支出</w:t>
            </w:r>
          </w:p>
        </w:tc>
        <w:tc>
          <w:tcPr>
            <w:tcW w:w="1730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99.33</w:t>
            </w:r>
          </w:p>
        </w:tc>
        <w:tc>
          <w:tcPr>
            <w:tcW w:w="2000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99.33</w:t>
            </w:r>
          </w:p>
        </w:tc>
        <w:tc>
          <w:tcPr>
            <w:tcW w:w="2000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99.33</w:t>
            </w:r>
          </w:p>
        </w:tc>
        <w:tc>
          <w:tcPr>
            <w:tcW w:w="2003" w:type="dxa"/>
            <w:vAlign w:val="top"/>
          </w:tcPr>
          <w:p>
            <w:pPr>
              <w:spacing w:beforeLines="0" w:afterLines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4"/>
                <w:lang w:val="en-US" w:eastAsia="en-US" w:bidi="ar-SA"/>
              </w:rPr>
            </w:pPr>
          </w:p>
        </w:tc>
        <w:tc>
          <w:tcPr>
            <w:tcW w:w="2000" w:type="dxa"/>
            <w:vAlign w:val="top"/>
          </w:tcPr>
          <w:p>
            <w:pPr>
              <w:spacing w:beforeLines="0" w:afterLines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4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</w:trPr>
        <w:tc>
          <w:tcPr>
            <w:tcW w:w="1111" w:type="dxa"/>
          </w:tcPr>
          <w:p>
            <w:pPr>
              <w:pStyle w:val="8"/>
              <w:spacing w:before="23"/>
              <w:ind w:left="-1"/>
              <w:rPr>
                <w:sz w:val="20"/>
              </w:rPr>
            </w:pPr>
            <w:r>
              <w:rPr>
                <w:sz w:val="20"/>
              </w:rPr>
              <w:t>210</w:t>
            </w:r>
          </w:p>
        </w:tc>
        <w:tc>
          <w:tcPr>
            <w:tcW w:w="3402" w:type="dxa"/>
          </w:tcPr>
          <w:p>
            <w:pPr>
              <w:pStyle w:val="8"/>
              <w:spacing w:before="23"/>
              <w:ind w:left="199"/>
              <w:rPr>
                <w:sz w:val="20"/>
              </w:rPr>
            </w:pPr>
            <w:r>
              <w:rPr>
                <w:w w:val="95"/>
                <w:sz w:val="20"/>
              </w:rPr>
              <w:t>卫生健康支出</w:t>
            </w:r>
          </w:p>
        </w:tc>
        <w:tc>
          <w:tcPr>
            <w:tcW w:w="1730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88.64</w:t>
            </w:r>
          </w:p>
        </w:tc>
        <w:tc>
          <w:tcPr>
            <w:tcW w:w="2000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88.64</w:t>
            </w:r>
          </w:p>
        </w:tc>
        <w:tc>
          <w:tcPr>
            <w:tcW w:w="2000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88.64</w:t>
            </w:r>
          </w:p>
        </w:tc>
        <w:tc>
          <w:tcPr>
            <w:tcW w:w="2003" w:type="dxa"/>
            <w:vAlign w:val="top"/>
          </w:tcPr>
          <w:p>
            <w:pPr>
              <w:spacing w:beforeLines="0" w:afterLines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4"/>
                <w:lang w:val="en-US" w:eastAsia="en-US" w:bidi="ar-SA"/>
              </w:rPr>
            </w:pPr>
          </w:p>
        </w:tc>
        <w:tc>
          <w:tcPr>
            <w:tcW w:w="2000" w:type="dxa"/>
            <w:vAlign w:val="top"/>
          </w:tcPr>
          <w:p>
            <w:pPr>
              <w:spacing w:beforeLines="0" w:afterLines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4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exact"/>
        </w:trPr>
        <w:tc>
          <w:tcPr>
            <w:tcW w:w="1111" w:type="dxa"/>
          </w:tcPr>
          <w:p>
            <w:pPr>
              <w:pStyle w:val="8"/>
              <w:spacing w:before="19"/>
              <w:ind w:left="-1"/>
              <w:rPr>
                <w:sz w:val="20"/>
              </w:rPr>
            </w:pPr>
            <w:r>
              <w:rPr>
                <w:sz w:val="20"/>
              </w:rPr>
              <w:t>21011</w:t>
            </w:r>
          </w:p>
        </w:tc>
        <w:tc>
          <w:tcPr>
            <w:tcW w:w="3402" w:type="dxa"/>
          </w:tcPr>
          <w:p>
            <w:pPr>
              <w:pStyle w:val="8"/>
              <w:spacing w:before="19"/>
              <w:ind w:left="400"/>
              <w:rPr>
                <w:sz w:val="20"/>
              </w:rPr>
            </w:pPr>
            <w:r>
              <w:rPr>
                <w:w w:val="95"/>
                <w:sz w:val="20"/>
              </w:rPr>
              <w:t>行政事业单位医疗</w:t>
            </w:r>
          </w:p>
        </w:tc>
        <w:tc>
          <w:tcPr>
            <w:tcW w:w="1730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88.64</w:t>
            </w:r>
          </w:p>
        </w:tc>
        <w:tc>
          <w:tcPr>
            <w:tcW w:w="2000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88.64</w:t>
            </w:r>
          </w:p>
        </w:tc>
        <w:tc>
          <w:tcPr>
            <w:tcW w:w="2000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88.64</w:t>
            </w:r>
          </w:p>
        </w:tc>
        <w:tc>
          <w:tcPr>
            <w:tcW w:w="2003" w:type="dxa"/>
            <w:vAlign w:val="top"/>
          </w:tcPr>
          <w:p>
            <w:pPr>
              <w:spacing w:beforeLines="0" w:afterLines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4"/>
                <w:lang w:val="en-US" w:eastAsia="en-US" w:bidi="ar-SA"/>
              </w:rPr>
            </w:pPr>
          </w:p>
        </w:tc>
        <w:tc>
          <w:tcPr>
            <w:tcW w:w="2000" w:type="dxa"/>
            <w:vAlign w:val="top"/>
          </w:tcPr>
          <w:p>
            <w:pPr>
              <w:spacing w:beforeLines="0" w:afterLines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4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exact"/>
        </w:trPr>
        <w:tc>
          <w:tcPr>
            <w:tcW w:w="1111" w:type="dxa"/>
          </w:tcPr>
          <w:p>
            <w:pPr>
              <w:pStyle w:val="8"/>
              <w:spacing w:before="19"/>
              <w:ind w:left="-1"/>
              <w:rPr>
                <w:sz w:val="20"/>
              </w:rPr>
            </w:pPr>
            <w:r>
              <w:rPr>
                <w:sz w:val="20"/>
              </w:rPr>
              <w:t>2101101</w:t>
            </w:r>
          </w:p>
        </w:tc>
        <w:tc>
          <w:tcPr>
            <w:tcW w:w="3402" w:type="dxa"/>
          </w:tcPr>
          <w:p>
            <w:pPr>
              <w:pStyle w:val="8"/>
              <w:spacing w:before="19"/>
              <w:ind w:left="599"/>
              <w:rPr>
                <w:sz w:val="20"/>
              </w:rPr>
            </w:pPr>
            <w:r>
              <w:rPr>
                <w:w w:val="95"/>
                <w:sz w:val="20"/>
              </w:rPr>
              <w:t>行政单位医疗</w:t>
            </w:r>
          </w:p>
        </w:tc>
        <w:tc>
          <w:tcPr>
            <w:tcW w:w="1730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88.64</w:t>
            </w:r>
          </w:p>
        </w:tc>
        <w:tc>
          <w:tcPr>
            <w:tcW w:w="2000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88.64</w:t>
            </w:r>
          </w:p>
        </w:tc>
        <w:tc>
          <w:tcPr>
            <w:tcW w:w="2000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88.64</w:t>
            </w:r>
          </w:p>
        </w:tc>
        <w:tc>
          <w:tcPr>
            <w:tcW w:w="2003" w:type="dxa"/>
            <w:vAlign w:val="top"/>
          </w:tcPr>
          <w:p>
            <w:pPr>
              <w:spacing w:beforeLines="0" w:afterLines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4"/>
                <w:lang w:val="en-US" w:eastAsia="en-US" w:bidi="ar-SA"/>
              </w:rPr>
            </w:pPr>
          </w:p>
        </w:tc>
        <w:tc>
          <w:tcPr>
            <w:tcW w:w="2000" w:type="dxa"/>
            <w:vAlign w:val="top"/>
          </w:tcPr>
          <w:p>
            <w:pPr>
              <w:spacing w:beforeLines="0" w:afterLines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4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exact"/>
        </w:trPr>
        <w:tc>
          <w:tcPr>
            <w:tcW w:w="1111" w:type="dxa"/>
          </w:tcPr>
          <w:p>
            <w:pPr>
              <w:pStyle w:val="8"/>
              <w:spacing w:before="20"/>
              <w:ind w:left="-1"/>
              <w:rPr>
                <w:sz w:val="20"/>
              </w:rPr>
            </w:pPr>
            <w:r>
              <w:rPr>
                <w:sz w:val="20"/>
              </w:rPr>
              <w:t>221</w:t>
            </w:r>
          </w:p>
        </w:tc>
        <w:tc>
          <w:tcPr>
            <w:tcW w:w="3402" w:type="dxa"/>
          </w:tcPr>
          <w:p>
            <w:pPr>
              <w:pStyle w:val="8"/>
              <w:spacing w:before="20"/>
              <w:ind w:left="199"/>
              <w:rPr>
                <w:sz w:val="20"/>
              </w:rPr>
            </w:pPr>
            <w:r>
              <w:rPr>
                <w:w w:val="95"/>
                <w:sz w:val="20"/>
              </w:rPr>
              <w:t>住房保障支出</w:t>
            </w:r>
          </w:p>
        </w:tc>
        <w:tc>
          <w:tcPr>
            <w:tcW w:w="1730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644.4</w:t>
            </w:r>
          </w:p>
        </w:tc>
        <w:tc>
          <w:tcPr>
            <w:tcW w:w="2000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644.4</w:t>
            </w:r>
          </w:p>
        </w:tc>
        <w:tc>
          <w:tcPr>
            <w:tcW w:w="2000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644.4</w:t>
            </w:r>
          </w:p>
        </w:tc>
        <w:tc>
          <w:tcPr>
            <w:tcW w:w="2003" w:type="dxa"/>
            <w:vAlign w:val="top"/>
          </w:tcPr>
          <w:p>
            <w:pPr>
              <w:spacing w:beforeLines="0" w:afterLines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4"/>
                <w:lang w:val="en-US" w:eastAsia="en-US" w:bidi="ar-SA"/>
              </w:rPr>
            </w:pPr>
          </w:p>
        </w:tc>
        <w:tc>
          <w:tcPr>
            <w:tcW w:w="2000" w:type="dxa"/>
            <w:vAlign w:val="top"/>
          </w:tcPr>
          <w:p>
            <w:pPr>
              <w:spacing w:beforeLines="0" w:afterLines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4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exact"/>
        </w:trPr>
        <w:tc>
          <w:tcPr>
            <w:tcW w:w="1111" w:type="dxa"/>
          </w:tcPr>
          <w:p>
            <w:pPr>
              <w:pStyle w:val="8"/>
              <w:spacing w:before="21"/>
              <w:ind w:left="-1"/>
              <w:rPr>
                <w:sz w:val="20"/>
              </w:rPr>
            </w:pPr>
            <w:r>
              <w:rPr>
                <w:sz w:val="20"/>
              </w:rPr>
              <w:t>22102</w:t>
            </w:r>
          </w:p>
        </w:tc>
        <w:tc>
          <w:tcPr>
            <w:tcW w:w="3402" w:type="dxa"/>
          </w:tcPr>
          <w:p>
            <w:pPr>
              <w:pStyle w:val="8"/>
              <w:spacing w:before="21"/>
              <w:ind w:left="400"/>
              <w:rPr>
                <w:sz w:val="20"/>
              </w:rPr>
            </w:pPr>
            <w:r>
              <w:rPr>
                <w:w w:val="95"/>
                <w:sz w:val="20"/>
              </w:rPr>
              <w:t>住房改革支出</w:t>
            </w:r>
          </w:p>
        </w:tc>
        <w:tc>
          <w:tcPr>
            <w:tcW w:w="1730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644.4</w:t>
            </w:r>
          </w:p>
        </w:tc>
        <w:tc>
          <w:tcPr>
            <w:tcW w:w="2000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644.4</w:t>
            </w:r>
          </w:p>
        </w:tc>
        <w:tc>
          <w:tcPr>
            <w:tcW w:w="2000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644.4</w:t>
            </w:r>
          </w:p>
        </w:tc>
        <w:tc>
          <w:tcPr>
            <w:tcW w:w="2003" w:type="dxa"/>
            <w:vAlign w:val="top"/>
          </w:tcPr>
          <w:p>
            <w:pPr>
              <w:spacing w:beforeLines="0" w:afterLines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4"/>
                <w:lang w:val="en-US" w:eastAsia="en-US" w:bidi="ar-SA"/>
              </w:rPr>
            </w:pPr>
          </w:p>
        </w:tc>
        <w:tc>
          <w:tcPr>
            <w:tcW w:w="2000" w:type="dxa"/>
            <w:vAlign w:val="top"/>
          </w:tcPr>
          <w:p>
            <w:pPr>
              <w:spacing w:beforeLines="0" w:afterLines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4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exact"/>
        </w:trPr>
        <w:tc>
          <w:tcPr>
            <w:tcW w:w="1111" w:type="dxa"/>
          </w:tcPr>
          <w:p>
            <w:pPr>
              <w:pStyle w:val="8"/>
              <w:spacing w:before="19"/>
              <w:ind w:left="-1"/>
              <w:rPr>
                <w:sz w:val="20"/>
              </w:rPr>
            </w:pPr>
            <w:r>
              <w:rPr>
                <w:sz w:val="20"/>
              </w:rPr>
              <w:t>2210201</w:t>
            </w:r>
          </w:p>
        </w:tc>
        <w:tc>
          <w:tcPr>
            <w:tcW w:w="3402" w:type="dxa"/>
          </w:tcPr>
          <w:p>
            <w:pPr>
              <w:pStyle w:val="8"/>
              <w:spacing w:before="19"/>
              <w:ind w:left="599"/>
              <w:rPr>
                <w:sz w:val="20"/>
              </w:rPr>
            </w:pPr>
            <w:r>
              <w:rPr>
                <w:w w:val="95"/>
                <w:sz w:val="20"/>
              </w:rPr>
              <w:t>住房公积金</w:t>
            </w:r>
          </w:p>
        </w:tc>
        <w:tc>
          <w:tcPr>
            <w:tcW w:w="1730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197.35</w:t>
            </w:r>
          </w:p>
        </w:tc>
        <w:tc>
          <w:tcPr>
            <w:tcW w:w="2000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197.35</w:t>
            </w:r>
          </w:p>
        </w:tc>
        <w:tc>
          <w:tcPr>
            <w:tcW w:w="2000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197.35</w:t>
            </w:r>
          </w:p>
        </w:tc>
        <w:tc>
          <w:tcPr>
            <w:tcW w:w="2003" w:type="dxa"/>
            <w:vAlign w:val="top"/>
          </w:tcPr>
          <w:p>
            <w:pPr>
              <w:spacing w:beforeLines="0" w:afterLines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4"/>
                <w:lang w:val="en-US" w:eastAsia="en-US" w:bidi="ar-SA"/>
              </w:rPr>
            </w:pPr>
          </w:p>
        </w:tc>
        <w:tc>
          <w:tcPr>
            <w:tcW w:w="2000" w:type="dxa"/>
            <w:vAlign w:val="top"/>
          </w:tcPr>
          <w:p>
            <w:pPr>
              <w:spacing w:beforeLines="0" w:afterLines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4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exact"/>
        </w:trPr>
        <w:tc>
          <w:tcPr>
            <w:tcW w:w="1111" w:type="dxa"/>
          </w:tcPr>
          <w:p>
            <w:pPr>
              <w:pStyle w:val="8"/>
              <w:spacing w:before="22"/>
              <w:ind w:left="-1"/>
              <w:rPr>
                <w:sz w:val="20"/>
              </w:rPr>
            </w:pPr>
            <w:r>
              <w:rPr>
                <w:sz w:val="20"/>
              </w:rPr>
              <w:t>2210202</w:t>
            </w:r>
          </w:p>
        </w:tc>
        <w:tc>
          <w:tcPr>
            <w:tcW w:w="3402" w:type="dxa"/>
          </w:tcPr>
          <w:p>
            <w:pPr>
              <w:pStyle w:val="8"/>
              <w:spacing w:before="22"/>
              <w:ind w:left="599"/>
              <w:rPr>
                <w:sz w:val="20"/>
              </w:rPr>
            </w:pPr>
            <w:r>
              <w:rPr>
                <w:w w:val="95"/>
                <w:sz w:val="20"/>
              </w:rPr>
              <w:t>提租补贴</w:t>
            </w:r>
          </w:p>
        </w:tc>
        <w:tc>
          <w:tcPr>
            <w:tcW w:w="1730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180.94</w:t>
            </w:r>
          </w:p>
        </w:tc>
        <w:tc>
          <w:tcPr>
            <w:tcW w:w="2000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180.94</w:t>
            </w:r>
          </w:p>
        </w:tc>
        <w:tc>
          <w:tcPr>
            <w:tcW w:w="2000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180.94</w:t>
            </w:r>
          </w:p>
        </w:tc>
        <w:tc>
          <w:tcPr>
            <w:tcW w:w="2003" w:type="dxa"/>
            <w:vAlign w:val="top"/>
          </w:tcPr>
          <w:p>
            <w:pPr>
              <w:spacing w:beforeLines="0" w:afterLines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4"/>
                <w:lang w:val="en-US" w:eastAsia="en-US" w:bidi="ar-SA"/>
              </w:rPr>
            </w:pPr>
          </w:p>
        </w:tc>
        <w:tc>
          <w:tcPr>
            <w:tcW w:w="2000" w:type="dxa"/>
            <w:vAlign w:val="top"/>
          </w:tcPr>
          <w:p>
            <w:pPr>
              <w:spacing w:beforeLines="0" w:afterLines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4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exact"/>
        </w:trPr>
        <w:tc>
          <w:tcPr>
            <w:tcW w:w="1111" w:type="dxa"/>
          </w:tcPr>
          <w:p>
            <w:pPr>
              <w:pStyle w:val="8"/>
              <w:spacing w:before="19"/>
              <w:ind w:left="-1"/>
              <w:rPr>
                <w:sz w:val="20"/>
              </w:rPr>
            </w:pPr>
            <w:r>
              <w:rPr>
                <w:sz w:val="20"/>
              </w:rPr>
              <w:t>2210203</w:t>
            </w:r>
          </w:p>
        </w:tc>
        <w:tc>
          <w:tcPr>
            <w:tcW w:w="3402" w:type="dxa"/>
          </w:tcPr>
          <w:p>
            <w:pPr>
              <w:pStyle w:val="8"/>
              <w:spacing w:before="19"/>
              <w:ind w:left="599"/>
              <w:rPr>
                <w:sz w:val="20"/>
              </w:rPr>
            </w:pPr>
            <w:r>
              <w:rPr>
                <w:w w:val="95"/>
                <w:sz w:val="20"/>
              </w:rPr>
              <w:t>购房补贴</w:t>
            </w:r>
          </w:p>
        </w:tc>
        <w:tc>
          <w:tcPr>
            <w:tcW w:w="1730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266.11</w:t>
            </w:r>
          </w:p>
        </w:tc>
        <w:tc>
          <w:tcPr>
            <w:tcW w:w="2000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266.11</w:t>
            </w:r>
          </w:p>
        </w:tc>
        <w:tc>
          <w:tcPr>
            <w:tcW w:w="2000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266.11</w:t>
            </w:r>
          </w:p>
        </w:tc>
        <w:tc>
          <w:tcPr>
            <w:tcW w:w="2003" w:type="dxa"/>
            <w:vAlign w:val="top"/>
          </w:tcPr>
          <w:p>
            <w:pPr>
              <w:spacing w:beforeLines="0" w:afterLines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4"/>
                <w:lang w:val="en-US" w:eastAsia="en-US" w:bidi="ar-SA"/>
              </w:rPr>
            </w:pPr>
          </w:p>
        </w:tc>
        <w:tc>
          <w:tcPr>
            <w:tcW w:w="2000" w:type="dxa"/>
            <w:vAlign w:val="top"/>
          </w:tcPr>
          <w:p>
            <w:pPr>
              <w:spacing w:beforeLines="0" w:afterLines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4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exact"/>
        </w:trPr>
        <w:tc>
          <w:tcPr>
            <w:tcW w:w="1111" w:type="dxa"/>
          </w:tcPr>
          <w:p/>
        </w:tc>
        <w:tc>
          <w:tcPr>
            <w:tcW w:w="3402" w:type="dxa"/>
          </w:tcPr>
          <w:p/>
        </w:tc>
        <w:tc>
          <w:tcPr>
            <w:tcW w:w="1730" w:type="dxa"/>
          </w:tcPr>
          <w:p/>
        </w:tc>
        <w:tc>
          <w:tcPr>
            <w:tcW w:w="2000" w:type="dxa"/>
          </w:tcPr>
          <w:p/>
        </w:tc>
        <w:tc>
          <w:tcPr>
            <w:tcW w:w="2000" w:type="dxa"/>
          </w:tcPr>
          <w:p/>
        </w:tc>
        <w:tc>
          <w:tcPr>
            <w:tcW w:w="2003" w:type="dxa"/>
          </w:tcPr>
          <w:p/>
        </w:tc>
        <w:tc>
          <w:tcPr>
            <w:tcW w:w="2000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exact"/>
        </w:trPr>
        <w:tc>
          <w:tcPr>
            <w:tcW w:w="1111" w:type="dxa"/>
          </w:tcPr>
          <w:p/>
        </w:tc>
        <w:tc>
          <w:tcPr>
            <w:tcW w:w="3402" w:type="dxa"/>
          </w:tcPr>
          <w:p/>
        </w:tc>
        <w:tc>
          <w:tcPr>
            <w:tcW w:w="1730" w:type="dxa"/>
          </w:tcPr>
          <w:p/>
        </w:tc>
        <w:tc>
          <w:tcPr>
            <w:tcW w:w="2000" w:type="dxa"/>
          </w:tcPr>
          <w:p/>
        </w:tc>
        <w:tc>
          <w:tcPr>
            <w:tcW w:w="2000" w:type="dxa"/>
          </w:tcPr>
          <w:p/>
        </w:tc>
        <w:tc>
          <w:tcPr>
            <w:tcW w:w="2003" w:type="dxa"/>
          </w:tcPr>
          <w:p/>
        </w:tc>
        <w:tc>
          <w:tcPr>
            <w:tcW w:w="2000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exact"/>
        </w:trPr>
        <w:tc>
          <w:tcPr>
            <w:tcW w:w="1111" w:type="dxa"/>
          </w:tcPr>
          <w:p/>
        </w:tc>
        <w:tc>
          <w:tcPr>
            <w:tcW w:w="3402" w:type="dxa"/>
          </w:tcPr>
          <w:p/>
        </w:tc>
        <w:tc>
          <w:tcPr>
            <w:tcW w:w="1730" w:type="dxa"/>
          </w:tcPr>
          <w:p/>
        </w:tc>
        <w:tc>
          <w:tcPr>
            <w:tcW w:w="2000" w:type="dxa"/>
          </w:tcPr>
          <w:p/>
        </w:tc>
        <w:tc>
          <w:tcPr>
            <w:tcW w:w="2000" w:type="dxa"/>
          </w:tcPr>
          <w:p/>
        </w:tc>
        <w:tc>
          <w:tcPr>
            <w:tcW w:w="2003" w:type="dxa"/>
          </w:tcPr>
          <w:p/>
        </w:tc>
        <w:tc>
          <w:tcPr>
            <w:tcW w:w="2000" w:type="dxa"/>
          </w:tcPr>
          <w:p/>
        </w:tc>
      </w:tr>
    </w:tbl>
    <w:p>
      <w:pPr>
        <w:spacing w:after="0"/>
        <w:sectPr>
          <w:type w:val="continuous"/>
          <w:pgSz w:w="16840" w:h="11910" w:orient="landscape"/>
          <w:pgMar w:top="1600" w:right="1180" w:bottom="280" w:left="1180" w:header="720" w:footer="720" w:gutter="0"/>
          <w:cols w:space="720" w:num="1"/>
        </w:sectPr>
      </w:pPr>
    </w:p>
    <w:p>
      <w:pPr>
        <w:pStyle w:val="3"/>
        <w:rPr>
          <w:rFonts w:ascii="宋体"/>
          <w:sz w:val="20"/>
        </w:rPr>
      </w:pPr>
    </w:p>
    <w:p>
      <w:pPr>
        <w:pStyle w:val="3"/>
        <w:spacing w:before="2"/>
        <w:rPr>
          <w:rFonts w:ascii="宋体"/>
          <w:sz w:val="21"/>
        </w:rPr>
      </w:pPr>
    </w:p>
    <w:p>
      <w:pPr>
        <w:spacing w:after="0"/>
        <w:rPr>
          <w:rFonts w:ascii="宋体"/>
          <w:sz w:val="21"/>
        </w:rPr>
        <w:sectPr>
          <w:pgSz w:w="16840" w:h="11910" w:orient="landscape"/>
          <w:pgMar w:top="1100" w:right="1120" w:bottom="280" w:left="1180" w:header="720" w:footer="720" w:gutter="0"/>
          <w:cols w:space="720" w:num="1"/>
        </w:sectPr>
      </w:pPr>
    </w:p>
    <w:p>
      <w:pPr>
        <w:spacing w:before="2"/>
        <w:ind w:left="216" w:right="0" w:firstLine="0"/>
        <w:jc w:val="left"/>
        <w:rPr>
          <w:sz w:val="24"/>
        </w:rPr>
      </w:pPr>
      <w:r>
        <w:rPr>
          <w:sz w:val="24"/>
        </w:rPr>
        <w:t>公开</w:t>
      </w:r>
      <w:r>
        <w:rPr>
          <w:rFonts w:ascii="Times New Roman" w:eastAsia="Times New Roman"/>
          <w:sz w:val="24"/>
        </w:rPr>
        <w:t xml:space="preserve">08 </w:t>
      </w:r>
      <w:r>
        <w:rPr>
          <w:sz w:val="24"/>
        </w:rPr>
        <w:t>表</w:t>
      </w:r>
    </w:p>
    <w:p>
      <w:pPr>
        <w:pStyle w:val="3"/>
        <w:spacing w:before="15"/>
        <w:rPr>
          <w:sz w:val="27"/>
        </w:rPr>
      </w:pPr>
      <w:r>
        <w:br w:type="column"/>
      </w:r>
    </w:p>
    <w:p>
      <w:pPr>
        <w:pStyle w:val="2"/>
      </w:pPr>
      <w:bookmarkStart w:id="11" w:name="一般公共预算基本支出表"/>
      <w:bookmarkEnd w:id="11"/>
      <w:r>
        <w:t>一般公共预算基本支出表</w:t>
      </w:r>
    </w:p>
    <w:p>
      <w:pPr>
        <w:spacing w:after="0"/>
        <w:sectPr>
          <w:type w:val="continuous"/>
          <w:pgSz w:w="16840" w:h="11910" w:orient="landscape"/>
          <w:pgMar w:top="1600" w:right="1120" w:bottom="280" w:left="1180" w:header="720" w:footer="720" w:gutter="0"/>
          <w:cols w:equalWidth="0" w:num="2">
            <w:col w:w="1259" w:space="3803"/>
            <w:col w:w="9478"/>
          </w:cols>
        </w:sectPr>
      </w:pPr>
    </w:p>
    <w:p>
      <w:pPr>
        <w:tabs>
          <w:tab w:val="left" w:pos="12619"/>
        </w:tabs>
        <w:spacing w:before="65" w:after="59"/>
        <w:ind w:left="216" w:right="0" w:firstLine="0"/>
        <w:jc w:val="left"/>
        <w:rPr>
          <w:rFonts w:hint="eastAsia" w:ascii="宋体" w:eastAsia="宋体"/>
          <w:sz w:val="20"/>
        </w:rPr>
      </w:pPr>
      <w:r>
        <w:rPr>
          <w:rFonts w:hint="eastAsia" w:ascii="宋体" w:eastAsia="宋体"/>
          <w:sz w:val="20"/>
        </w:rPr>
        <w:t>部门/单位：无锡高新区（新吴区）人民检察院</w:t>
      </w:r>
      <w:r>
        <w:rPr>
          <w:rFonts w:hint="eastAsia" w:ascii="宋体" w:eastAsia="宋体"/>
          <w:sz w:val="20"/>
        </w:rPr>
        <w:tab/>
      </w:r>
      <w:r>
        <w:rPr>
          <w:rFonts w:hint="eastAsia" w:ascii="宋体" w:eastAsia="宋体"/>
          <w:w w:val="95"/>
          <w:sz w:val="20"/>
        </w:rPr>
        <w:t>单位：万元</w:t>
      </w:r>
    </w:p>
    <w:tbl>
      <w:tblPr>
        <w:tblStyle w:val="4"/>
        <w:tblW w:w="0" w:type="auto"/>
        <w:tblInd w:w="10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61"/>
        <w:gridCol w:w="2859"/>
        <w:gridCol w:w="2861"/>
        <w:gridCol w:w="2861"/>
        <w:gridCol w:w="28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exact"/>
        </w:trPr>
        <w:tc>
          <w:tcPr>
            <w:tcW w:w="5720" w:type="dxa"/>
            <w:gridSpan w:val="2"/>
          </w:tcPr>
          <w:p>
            <w:pPr>
              <w:pStyle w:val="8"/>
              <w:spacing w:line="255" w:lineRule="exact"/>
              <w:ind w:left="1653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部门预算支出经济分类科目</w:t>
            </w:r>
          </w:p>
        </w:tc>
        <w:tc>
          <w:tcPr>
            <w:tcW w:w="8581" w:type="dxa"/>
            <w:gridSpan w:val="3"/>
          </w:tcPr>
          <w:p>
            <w:pPr>
              <w:pStyle w:val="8"/>
              <w:spacing w:line="255" w:lineRule="exact"/>
              <w:ind w:left="3179" w:right="3063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本年一般公共预算基本支出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2861" w:type="dxa"/>
          </w:tcPr>
          <w:p>
            <w:pPr>
              <w:pStyle w:val="8"/>
              <w:spacing w:line="256" w:lineRule="exact"/>
              <w:ind w:left="1024" w:right="1021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科目编码</w:t>
            </w:r>
          </w:p>
        </w:tc>
        <w:tc>
          <w:tcPr>
            <w:tcW w:w="2859" w:type="dxa"/>
          </w:tcPr>
          <w:p>
            <w:pPr>
              <w:pStyle w:val="8"/>
              <w:spacing w:line="256" w:lineRule="exact"/>
              <w:ind w:left="1024" w:right="1019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科目名称</w:t>
            </w:r>
          </w:p>
        </w:tc>
        <w:tc>
          <w:tcPr>
            <w:tcW w:w="2861" w:type="dxa"/>
          </w:tcPr>
          <w:p>
            <w:pPr>
              <w:pStyle w:val="8"/>
              <w:spacing w:line="256" w:lineRule="exact"/>
              <w:ind w:left="1025" w:right="916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合计</w:t>
            </w:r>
          </w:p>
        </w:tc>
        <w:tc>
          <w:tcPr>
            <w:tcW w:w="2861" w:type="dxa"/>
          </w:tcPr>
          <w:p>
            <w:pPr>
              <w:pStyle w:val="8"/>
              <w:spacing w:line="256" w:lineRule="exact"/>
              <w:ind w:left="1025" w:right="1019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人员经费</w:t>
            </w:r>
          </w:p>
        </w:tc>
        <w:tc>
          <w:tcPr>
            <w:tcW w:w="2859" w:type="dxa"/>
          </w:tcPr>
          <w:p>
            <w:pPr>
              <w:pStyle w:val="8"/>
              <w:spacing w:line="256" w:lineRule="exact"/>
              <w:ind w:left="1025" w:right="1018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公用经费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exact"/>
        </w:trPr>
        <w:tc>
          <w:tcPr>
            <w:tcW w:w="2861" w:type="dxa"/>
          </w:tcPr>
          <w:p/>
        </w:tc>
        <w:tc>
          <w:tcPr>
            <w:tcW w:w="2859" w:type="dxa"/>
          </w:tcPr>
          <w:p>
            <w:pPr>
              <w:pStyle w:val="8"/>
              <w:spacing w:before="20"/>
              <w:ind w:left="1017" w:right="1019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合计</w:t>
            </w:r>
          </w:p>
        </w:tc>
        <w:tc>
          <w:tcPr>
            <w:tcW w:w="2861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3656.38</w:t>
            </w:r>
          </w:p>
        </w:tc>
        <w:tc>
          <w:tcPr>
            <w:tcW w:w="2861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3430.08</w:t>
            </w:r>
          </w:p>
        </w:tc>
        <w:tc>
          <w:tcPr>
            <w:tcW w:w="2859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default" w:ascii="宋体" w:hAnsi="宋体" w:eastAsia="微软雅黑" w:cs="微软雅黑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226.3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exact"/>
        </w:trPr>
        <w:tc>
          <w:tcPr>
            <w:tcW w:w="2861" w:type="dxa"/>
          </w:tcPr>
          <w:p>
            <w:pPr>
              <w:pStyle w:val="8"/>
              <w:spacing w:before="20"/>
              <w:ind w:left="-1"/>
              <w:rPr>
                <w:sz w:val="20"/>
              </w:rPr>
            </w:pPr>
            <w:r>
              <w:rPr>
                <w:sz w:val="20"/>
              </w:rPr>
              <w:t>301</w:t>
            </w:r>
          </w:p>
        </w:tc>
        <w:tc>
          <w:tcPr>
            <w:tcW w:w="2859" w:type="dxa"/>
          </w:tcPr>
          <w:p>
            <w:pPr>
              <w:pStyle w:val="8"/>
              <w:spacing w:before="20"/>
              <w:ind w:left="200"/>
              <w:rPr>
                <w:sz w:val="20"/>
              </w:rPr>
            </w:pPr>
            <w:r>
              <w:rPr>
                <w:w w:val="95"/>
                <w:sz w:val="20"/>
              </w:rPr>
              <w:t>工资福利支出</w:t>
            </w:r>
          </w:p>
        </w:tc>
        <w:tc>
          <w:tcPr>
            <w:tcW w:w="2861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3405.59</w:t>
            </w:r>
          </w:p>
        </w:tc>
        <w:tc>
          <w:tcPr>
            <w:tcW w:w="2861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3405.59</w:t>
            </w:r>
          </w:p>
        </w:tc>
        <w:tc>
          <w:tcPr>
            <w:tcW w:w="2859" w:type="dxa"/>
            <w:vAlign w:val="top"/>
          </w:tcPr>
          <w:p>
            <w:pPr>
              <w:spacing w:beforeLines="0" w:afterLines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4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exact"/>
        </w:trPr>
        <w:tc>
          <w:tcPr>
            <w:tcW w:w="2861" w:type="dxa"/>
          </w:tcPr>
          <w:p>
            <w:pPr>
              <w:pStyle w:val="8"/>
              <w:spacing w:before="18"/>
              <w:ind w:left="-1"/>
              <w:rPr>
                <w:sz w:val="20"/>
              </w:rPr>
            </w:pPr>
            <w:r>
              <w:rPr>
                <w:sz w:val="20"/>
              </w:rPr>
              <w:t>30101</w:t>
            </w:r>
          </w:p>
        </w:tc>
        <w:tc>
          <w:tcPr>
            <w:tcW w:w="2859" w:type="dxa"/>
          </w:tcPr>
          <w:p>
            <w:pPr>
              <w:pStyle w:val="8"/>
              <w:spacing w:before="18"/>
              <w:ind w:left="400"/>
              <w:rPr>
                <w:sz w:val="20"/>
              </w:rPr>
            </w:pPr>
            <w:r>
              <w:rPr>
                <w:w w:val="95"/>
                <w:sz w:val="20"/>
              </w:rPr>
              <w:t>基本工资</w:t>
            </w:r>
          </w:p>
        </w:tc>
        <w:tc>
          <w:tcPr>
            <w:tcW w:w="2861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289.81</w:t>
            </w:r>
          </w:p>
        </w:tc>
        <w:tc>
          <w:tcPr>
            <w:tcW w:w="2861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289.81</w:t>
            </w:r>
          </w:p>
        </w:tc>
        <w:tc>
          <w:tcPr>
            <w:tcW w:w="2859" w:type="dxa"/>
            <w:vAlign w:val="top"/>
          </w:tcPr>
          <w:p>
            <w:pPr>
              <w:spacing w:beforeLines="0" w:afterLines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4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</w:trPr>
        <w:tc>
          <w:tcPr>
            <w:tcW w:w="2861" w:type="dxa"/>
          </w:tcPr>
          <w:p>
            <w:pPr>
              <w:pStyle w:val="8"/>
              <w:spacing w:before="21"/>
              <w:ind w:left="-1"/>
              <w:rPr>
                <w:sz w:val="20"/>
              </w:rPr>
            </w:pPr>
            <w:r>
              <w:rPr>
                <w:sz w:val="20"/>
              </w:rPr>
              <w:t>30102</w:t>
            </w:r>
          </w:p>
        </w:tc>
        <w:tc>
          <w:tcPr>
            <w:tcW w:w="2859" w:type="dxa"/>
          </w:tcPr>
          <w:p>
            <w:pPr>
              <w:pStyle w:val="8"/>
              <w:spacing w:before="21"/>
              <w:ind w:left="400"/>
              <w:rPr>
                <w:sz w:val="20"/>
              </w:rPr>
            </w:pPr>
            <w:r>
              <w:rPr>
                <w:w w:val="95"/>
                <w:sz w:val="20"/>
              </w:rPr>
              <w:t>津贴补贴</w:t>
            </w:r>
          </w:p>
        </w:tc>
        <w:tc>
          <w:tcPr>
            <w:tcW w:w="2861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1296.4</w:t>
            </w:r>
          </w:p>
        </w:tc>
        <w:tc>
          <w:tcPr>
            <w:tcW w:w="2861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1296.4</w:t>
            </w:r>
          </w:p>
        </w:tc>
        <w:tc>
          <w:tcPr>
            <w:tcW w:w="2859" w:type="dxa"/>
            <w:vAlign w:val="top"/>
          </w:tcPr>
          <w:p>
            <w:pPr>
              <w:spacing w:beforeLines="0" w:afterLines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4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exact"/>
        </w:trPr>
        <w:tc>
          <w:tcPr>
            <w:tcW w:w="2861" w:type="dxa"/>
          </w:tcPr>
          <w:p>
            <w:pPr>
              <w:pStyle w:val="8"/>
              <w:spacing w:before="20"/>
              <w:ind w:left="-1"/>
              <w:rPr>
                <w:sz w:val="20"/>
              </w:rPr>
            </w:pPr>
            <w:r>
              <w:rPr>
                <w:sz w:val="20"/>
              </w:rPr>
              <w:t>30103</w:t>
            </w:r>
          </w:p>
        </w:tc>
        <w:tc>
          <w:tcPr>
            <w:tcW w:w="2859" w:type="dxa"/>
          </w:tcPr>
          <w:p>
            <w:pPr>
              <w:pStyle w:val="8"/>
              <w:spacing w:before="20"/>
              <w:ind w:left="400"/>
              <w:rPr>
                <w:sz w:val="20"/>
              </w:rPr>
            </w:pPr>
            <w:r>
              <w:rPr>
                <w:w w:val="95"/>
                <w:sz w:val="20"/>
              </w:rPr>
              <w:t>奖金</w:t>
            </w:r>
          </w:p>
        </w:tc>
        <w:tc>
          <w:tcPr>
            <w:tcW w:w="2861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990.66</w:t>
            </w:r>
          </w:p>
        </w:tc>
        <w:tc>
          <w:tcPr>
            <w:tcW w:w="2861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990.66</w:t>
            </w:r>
          </w:p>
        </w:tc>
        <w:tc>
          <w:tcPr>
            <w:tcW w:w="2859" w:type="dxa"/>
            <w:vAlign w:val="top"/>
          </w:tcPr>
          <w:p>
            <w:pPr>
              <w:spacing w:beforeLines="0" w:afterLines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4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exact"/>
        </w:trPr>
        <w:tc>
          <w:tcPr>
            <w:tcW w:w="2861" w:type="dxa"/>
          </w:tcPr>
          <w:p>
            <w:pPr>
              <w:pStyle w:val="8"/>
              <w:spacing w:before="21"/>
              <w:ind w:left="-1"/>
              <w:rPr>
                <w:sz w:val="20"/>
              </w:rPr>
            </w:pPr>
            <w:r>
              <w:rPr>
                <w:sz w:val="20"/>
              </w:rPr>
              <w:t>30108</w:t>
            </w:r>
          </w:p>
        </w:tc>
        <w:tc>
          <w:tcPr>
            <w:tcW w:w="2859" w:type="dxa"/>
          </w:tcPr>
          <w:p>
            <w:pPr>
              <w:pStyle w:val="8"/>
              <w:spacing w:before="21"/>
              <w:ind w:right="4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机关事业单位基本养老保险缴费</w:t>
            </w:r>
          </w:p>
        </w:tc>
        <w:tc>
          <w:tcPr>
            <w:tcW w:w="2861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198.65</w:t>
            </w:r>
          </w:p>
        </w:tc>
        <w:tc>
          <w:tcPr>
            <w:tcW w:w="2861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198.65</w:t>
            </w:r>
          </w:p>
        </w:tc>
        <w:tc>
          <w:tcPr>
            <w:tcW w:w="2859" w:type="dxa"/>
            <w:vAlign w:val="top"/>
          </w:tcPr>
          <w:p>
            <w:pPr>
              <w:spacing w:beforeLines="0" w:afterLines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4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exact"/>
        </w:trPr>
        <w:tc>
          <w:tcPr>
            <w:tcW w:w="2861" w:type="dxa"/>
          </w:tcPr>
          <w:p>
            <w:pPr>
              <w:pStyle w:val="8"/>
              <w:spacing w:before="19"/>
              <w:ind w:left="-1"/>
              <w:rPr>
                <w:sz w:val="20"/>
              </w:rPr>
            </w:pPr>
            <w:r>
              <w:rPr>
                <w:sz w:val="20"/>
              </w:rPr>
              <w:t>30109</w:t>
            </w:r>
          </w:p>
        </w:tc>
        <w:tc>
          <w:tcPr>
            <w:tcW w:w="2859" w:type="dxa"/>
          </w:tcPr>
          <w:p>
            <w:pPr>
              <w:pStyle w:val="8"/>
              <w:spacing w:before="19"/>
              <w:ind w:left="400"/>
              <w:rPr>
                <w:sz w:val="20"/>
              </w:rPr>
            </w:pPr>
            <w:r>
              <w:rPr>
                <w:w w:val="95"/>
                <w:sz w:val="20"/>
              </w:rPr>
              <w:t>职业年金缴费</w:t>
            </w:r>
          </w:p>
        </w:tc>
        <w:tc>
          <w:tcPr>
            <w:tcW w:w="2861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99.33</w:t>
            </w:r>
          </w:p>
        </w:tc>
        <w:tc>
          <w:tcPr>
            <w:tcW w:w="2861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99.33</w:t>
            </w:r>
          </w:p>
        </w:tc>
        <w:tc>
          <w:tcPr>
            <w:tcW w:w="2859" w:type="dxa"/>
            <w:vAlign w:val="top"/>
          </w:tcPr>
          <w:p>
            <w:pPr>
              <w:spacing w:beforeLines="0" w:afterLines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4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exact"/>
        </w:trPr>
        <w:tc>
          <w:tcPr>
            <w:tcW w:w="2861" w:type="dxa"/>
          </w:tcPr>
          <w:p>
            <w:pPr>
              <w:pStyle w:val="8"/>
              <w:spacing w:before="19"/>
              <w:ind w:left="-1"/>
              <w:rPr>
                <w:sz w:val="20"/>
              </w:rPr>
            </w:pPr>
            <w:r>
              <w:rPr>
                <w:sz w:val="20"/>
              </w:rPr>
              <w:t>30110</w:t>
            </w:r>
          </w:p>
        </w:tc>
        <w:tc>
          <w:tcPr>
            <w:tcW w:w="2859" w:type="dxa"/>
          </w:tcPr>
          <w:p>
            <w:pPr>
              <w:pStyle w:val="8"/>
              <w:spacing w:before="19"/>
              <w:ind w:left="400"/>
              <w:rPr>
                <w:sz w:val="20"/>
              </w:rPr>
            </w:pPr>
            <w:r>
              <w:rPr>
                <w:w w:val="95"/>
                <w:sz w:val="20"/>
              </w:rPr>
              <w:t>职工基本医疗保险缴费</w:t>
            </w:r>
          </w:p>
        </w:tc>
        <w:tc>
          <w:tcPr>
            <w:tcW w:w="2861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88.64</w:t>
            </w:r>
          </w:p>
        </w:tc>
        <w:tc>
          <w:tcPr>
            <w:tcW w:w="2861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88.64</w:t>
            </w:r>
          </w:p>
        </w:tc>
        <w:tc>
          <w:tcPr>
            <w:tcW w:w="2859" w:type="dxa"/>
            <w:vAlign w:val="top"/>
          </w:tcPr>
          <w:p>
            <w:pPr>
              <w:spacing w:beforeLines="0" w:afterLines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4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exact"/>
        </w:trPr>
        <w:tc>
          <w:tcPr>
            <w:tcW w:w="2861" w:type="dxa"/>
          </w:tcPr>
          <w:p>
            <w:pPr>
              <w:pStyle w:val="8"/>
              <w:spacing w:before="20"/>
              <w:ind w:left="-1"/>
              <w:rPr>
                <w:sz w:val="20"/>
              </w:rPr>
            </w:pPr>
            <w:r>
              <w:rPr>
                <w:sz w:val="20"/>
              </w:rPr>
              <w:t>30112</w:t>
            </w:r>
          </w:p>
        </w:tc>
        <w:tc>
          <w:tcPr>
            <w:tcW w:w="2859" w:type="dxa"/>
          </w:tcPr>
          <w:p>
            <w:pPr>
              <w:pStyle w:val="8"/>
              <w:spacing w:before="20"/>
              <w:ind w:left="400"/>
              <w:rPr>
                <w:sz w:val="20"/>
              </w:rPr>
            </w:pPr>
            <w:r>
              <w:rPr>
                <w:w w:val="95"/>
                <w:sz w:val="20"/>
              </w:rPr>
              <w:t>其他社会保障缴费</w:t>
            </w:r>
          </w:p>
        </w:tc>
        <w:tc>
          <w:tcPr>
            <w:tcW w:w="2861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12.67</w:t>
            </w:r>
          </w:p>
        </w:tc>
        <w:tc>
          <w:tcPr>
            <w:tcW w:w="2861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12.67</w:t>
            </w:r>
          </w:p>
        </w:tc>
        <w:tc>
          <w:tcPr>
            <w:tcW w:w="2859" w:type="dxa"/>
            <w:vAlign w:val="top"/>
          </w:tcPr>
          <w:p>
            <w:pPr>
              <w:spacing w:beforeLines="0" w:afterLines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4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exact"/>
        </w:trPr>
        <w:tc>
          <w:tcPr>
            <w:tcW w:w="2861" w:type="dxa"/>
          </w:tcPr>
          <w:p>
            <w:pPr>
              <w:pStyle w:val="8"/>
              <w:spacing w:before="21"/>
              <w:ind w:left="-1"/>
              <w:rPr>
                <w:sz w:val="20"/>
              </w:rPr>
            </w:pPr>
            <w:r>
              <w:rPr>
                <w:sz w:val="20"/>
              </w:rPr>
              <w:t>30113</w:t>
            </w:r>
          </w:p>
        </w:tc>
        <w:tc>
          <w:tcPr>
            <w:tcW w:w="2859" w:type="dxa"/>
          </w:tcPr>
          <w:p>
            <w:pPr>
              <w:pStyle w:val="8"/>
              <w:spacing w:before="21"/>
              <w:ind w:left="400"/>
              <w:rPr>
                <w:sz w:val="20"/>
              </w:rPr>
            </w:pPr>
            <w:r>
              <w:rPr>
                <w:w w:val="95"/>
                <w:sz w:val="20"/>
              </w:rPr>
              <w:t>住房公积金</w:t>
            </w:r>
          </w:p>
        </w:tc>
        <w:tc>
          <w:tcPr>
            <w:tcW w:w="2861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197.35</w:t>
            </w:r>
          </w:p>
        </w:tc>
        <w:tc>
          <w:tcPr>
            <w:tcW w:w="2861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197.35</w:t>
            </w:r>
          </w:p>
        </w:tc>
        <w:tc>
          <w:tcPr>
            <w:tcW w:w="2859" w:type="dxa"/>
            <w:vAlign w:val="top"/>
          </w:tcPr>
          <w:p>
            <w:pPr>
              <w:spacing w:beforeLines="0" w:afterLines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4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exact"/>
        </w:trPr>
        <w:tc>
          <w:tcPr>
            <w:tcW w:w="2861" w:type="dxa"/>
          </w:tcPr>
          <w:p>
            <w:pPr>
              <w:pStyle w:val="8"/>
              <w:spacing w:before="19"/>
              <w:ind w:left="-1"/>
              <w:rPr>
                <w:sz w:val="20"/>
              </w:rPr>
            </w:pPr>
            <w:r>
              <w:rPr>
                <w:sz w:val="20"/>
              </w:rPr>
              <w:t>30199</w:t>
            </w:r>
          </w:p>
        </w:tc>
        <w:tc>
          <w:tcPr>
            <w:tcW w:w="2859" w:type="dxa"/>
          </w:tcPr>
          <w:p>
            <w:pPr>
              <w:pStyle w:val="8"/>
              <w:spacing w:before="19"/>
              <w:ind w:left="400"/>
              <w:rPr>
                <w:sz w:val="20"/>
              </w:rPr>
            </w:pPr>
            <w:r>
              <w:rPr>
                <w:w w:val="95"/>
                <w:sz w:val="20"/>
              </w:rPr>
              <w:t>其他工资福利支出</w:t>
            </w:r>
          </w:p>
        </w:tc>
        <w:tc>
          <w:tcPr>
            <w:tcW w:w="2861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232.08</w:t>
            </w:r>
          </w:p>
        </w:tc>
        <w:tc>
          <w:tcPr>
            <w:tcW w:w="2861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232.08</w:t>
            </w:r>
          </w:p>
        </w:tc>
        <w:tc>
          <w:tcPr>
            <w:tcW w:w="2859" w:type="dxa"/>
            <w:vAlign w:val="top"/>
          </w:tcPr>
          <w:p>
            <w:pPr>
              <w:spacing w:beforeLines="0" w:afterLines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4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exact"/>
        </w:trPr>
        <w:tc>
          <w:tcPr>
            <w:tcW w:w="2861" w:type="dxa"/>
          </w:tcPr>
          <w:p>
            <w:pPr>
              <w:pStyle w:val="8"/>
              <w:spacing w:before="19"/>
              <w:ind w:left="-1"/>
              <w:rPr>
                <w:sz w:val="20"/>
              </w:rPr>
            </w:pPr>
            <w:r>
              <w:rPr>
                <w:sz w:val="20"/>
              </w:rPr>
              <w:t>302</w:t>
            </w:r>
          </w:p>
        </w:tc>
        <w:tc>
          <w:tcPr>
            <w:tcW w:w="2859" w:type="dxa"/>
          </w:tcPr>
          <w:p>
            <w:pPr>
              <w:pStyle w:val="8"/>
              <w:spacing w:before="19"/>
              <w:ind w:left="200"/>
              <w:rPr>
                <w:sz w:val="20"/>
              </w:rPr>
            </w:pPr>
            <w:r>
              <w:rPr>
                <w:w w:val="95"/>
                <w:sz w:val="20"/>
              </w:rPr>
              <w:t>商品和服务支出</w:t>
            </w:r>
          </w:p>
        </w:tc>
        <w:tc>
          <w:tcPr>
            <w:tcW w:w="2861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226.3</w:t>
            </w:r>
          </w:p>
        </w:tc>
        <w:tc>
          <w:tcPr>
            <w:tcW w:w="2861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</w:p>
        </w:tc>
        <w:tc>
          <w:tcPr>
            <w:tcW w:w="2859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226.3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exact"/>
        </w:trPr>
        <w:tc>
          <w:tcPr>
            <w:tcW w:w="2861" w:type="dxa"/>
          </w:tcPr>
          <w:p>
            <w:pPr>
              <w:pStyle w:val="8"/>
              <w:spacing w:before="20"/>
              <w:ind w:left="-1"/>
              <w:rPr>
                <w:sz w:val="20"/>
              </w:rPr>
            </w:pPr>
            <w:r>
              <w:rPr>
                <w:sz w:val="20"/>
              </w:rPr>
              <w:t>30228</w:t>
            </w:r>
          </w:p>
        </w:tc>
        <w:tc>
          <w:tcPr>
            <w:tcW w:w="2859" w:type="dxa"/>
          </w:tcPr>
          <w:p>
            <w:pPr>
              <w:pStyle w:val="8"/>
              <w:spacing w:before="20"/>
              <w:ind w:left="400"/>
              <w:rPr>
                <w:sz w:val="20"/>
              </w:rPr>
            </w:pPr>
            <w:r>
              <w:rPr>
                <w:w w:val="95"/>
                <w:sz w:val="20"/>
              </w:rPr>
              <w:t>工会经费</w:t>
            </w:r>
          </w:p>
        </w:tc>
        <w:tc>
          <w:tcPr>
            <w:tcW w:w="2861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28.91</w:t>
            </w:r>
          </w:p>
        </w:tc>
        <w:tc>
          <w:tcPr>
            <w:tcW w:w="2861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2"/>
                <w:szCs w:val="24"/>
                <w:lang w:val="en-US" w:eastAsia="en-US" w:bidi="ar-SA"/>
              </w:rPr>
            </w:pPr>
          </w:p>
        </w:tc>
        <w:tc>
          <w:tcPr>
            <w:tcW w:w="2859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28.91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exact"/>
        </w:trPr>
        <w:tc>
          <w:tcPr>
            <w:tcW w:w="2861" w:type="dxa"/>
          </w:tcPr>
          <w:p>
            <w:pPr>
              <w:pStyle w:val="8"/>
              <w:spacing w:before="21"/>
              <w:ind w:left="-1"/>
              <w:rPr>
                <w:sz w:val="20"/>
              </w:rPr>
            </w:pPr>
            <w:r>
              <w:rPr>
                <w:sz w:val="20"/>
              </w:rPr>
              <w:t>30229</w:t>
            </w:r>
          </w:p>
        </w:tc>
        <w:tc>
          <w:tcPr>
            <w:tcW w:w="2859" w:type="dxa"/>
          </w:tcPr>
          <w:p>
            <w:pPr>
              <w:pStyle w:val="8"/>
              <w:spacing w:before="21"/>
              <w:ind w:left="400"/>
              <w:rPr>
                <w:sz w:val="20"/>
              </w:rPr>
            </w:pPr>
            <w:r>
              <w:rPr>
                <w:w w:val="95"/>
                <w:sz w:val="20"/>
              </w:rPr>
              <w:t>福利费</w:t>
            </w:r>
          </w:p>
        </w:tc>
        <w:tc>
          <w:tcPr>
            <w:tcW w:w="2861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5.72</w:t>
            </w:r>
          </w:p>
        </w:tc>
        <w:tc>
          <w:tcPr>
            <w:tcW w:w="2861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2"/>
                <w:szCs w:val="24"/>
                <w:lang w:val="en-US" w:eastAsia="en-US" w:bidi="ar-SA"/>
              </w:rPr>
            </w:pPr>
          </w:p>
        </w:tc>
        <w:tc>
          <w:tcPr>
            <w:tcW w:w="2859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5.72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exact"/>
        </w:trPr>
        <w:tc>
          <w:tcPr>
            <w:tcW w:w="2861" w:type="dxa"/>
          </w:tcPr>
          <w:p>
            <w:pPr>
              <w:pStyle w:val="8"/>
              <w:spacing w:before="19"/>
              <w:ind w:left="-1"/>
              <w:rPr>
                <w:sz w:val="20"/>
              </w:rPr>
            </w:pPr>
            <w:r>
              <w:rPr>
                <w:sz w:val="20"/>
              </w:rPr>
              <w:t>30231</w:t>
            </w:r>
          </w:p>
        </w:tc>
        <w:tc>
          <w:tcPr>
            <w:tcW w:w="2859" w:type="dxa"/>
          </w:tcPr>
          <w:p>
            <w:pPr>
              <w:pStyle w:val="8"/>
              <w:spacing w:before="19"/>
              <w:ind w:left="400"/>
              <w:rPr>
                <w:sz w:val="20"/>
              </w:rPr>
            </w:pPr>
            <w:r>
              <w:rPr>
                <w:w w:val="95"/>
                <w:sz w:val="20"/>
              </w:rPr>
              <w:t>公务用车运行维护费</w:t>
            </w:r>
          </w:p>
        </w:tc>
        <w:tc>
          <w:tcPr>
            <w:tcW w:w="2861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30.65</w:t>
            </w:r>
          </w:p>
        </w:tc>
        <w:tc>
          <w:tcPr>
            <w:tcW w:w="2861" w:type="dxa"/>
            <w:vAlign w:val="top"/>
          </w:tcPr>
          <w:p>
            <w:pPr>
              <w:spacing w:beforeLines="0" w:afterLines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4"/>
                <w:lang w:val="en-US" w:eastAsia="en-US" w:bidi="ar-SA"/>
              </w:rPr>
            </w:pPr>
          </w:p>
        </w:tc>
        <w:tc>
          <w:tcPr>
            <w:tcW w:w="2859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30.65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exact"/>
        </w:trPr>
        <w:tc>
          <w:tcPr>
            <w:tcW w:w="2861" w:type="dxa"/>
          </w:tcPr>
          <w:p>
            <w:pPr>
              <w:pStyle w:val="8"/>
              <w:spacing w:before="19"/>
              <w:ind w:left="-1"/>
              <w:rPr>
                <w:sz w:val="20"/>
              </w:rPr>
            </w:pPr>
            <w:r>
              <w:rPr>
                <w:sz w:val="20"/>
              </w:rPr>
              <w:t>30239</w:t>
            </w:r>
          </w:p>
        </w:tc>
        <w:tc>
          <w:tcPr>
            <w:tcW w:w="2859" w:type="dxa"/>
          </w:tcPr>
          <w:p>
            <w:pPr>
              <w:pStyle w:val="8"/>
              <w:spacing w:before="19"/>
              <w:ind w:left="400"/>
              <w:rPr>
                <w:sz w:val="20"/>
              </w:rPr>
            </w:pPr>
            <w:r>
              <w:rPr>
                <w:w w:val="95"/>
                <w:sz w:val="20"/>
              </w:rPr>
              <w:t>其他交通费用</w:t>
            </w:r>
          </w:p>
        </w:tc>
        <w:tc>
          <w:tcPr>
            <w:tcW w:w="2861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50.07</w:t>
            </w:r>
          </w:p>
        </w:tc>
        <w:tc>
          <w:tcPr>
            <w:tcW w:w="2861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2"/>
                <w:szCs w:val="24"/>
                <w:lang w:val="en-US" w:eastAsia="en-US" w:bidi="ar-SA"/>
              </w:rPr>
            </w:pPr>
          </w:p>
        </w:tc>
        <w:tc>
          <w:tcPr>
            <w:tcW w:w="2859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50.07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exact"/>
        </w:trPr>
        <w:tc>
          <w:tcPr>
            <w:tcW w:w="2861" w:type="dxa"/>
          </w:tcPr>
          <w:p>
            <w:pPr>
              <w:pStyle w:val="8"/>
              <w:spacing w:before="20"/>
              <w:ind w:left="-1"/>
              <w:rPr>
                <w:sz w:val="20"/>
              </w:rPr>
            </w:pPr>
            <w:r>
              <w:rPr>
                <w:sz w:val="20"/>
              </w:rPr>
              <w:t>30299</w:t>
            </w:r>
          </w:p>
        </w:tc>
        <w:tc>
          <w:tcPr>
            <w:tcW w:w="2859" w:type="dxa"/>
          </w:tcPr>
          <w:p>
            <w:pPr>
              <w:pStyle w:val="8"/>
              <w:spacing w:before="20"/>
              <w:ind w:left="400"/>
              <w:rPr>
                <w:sz w:val="20"/>
              </w:rPr>
            </w:pPr>
            <w:r>
              <w:rPr>
                <w:w w:val="95"/>
                <w:sz w:val="20"/>
              </w:rPr>
              <w:t>其他商品和服务支出</w:t>
            </w:r>
          </w:p>
        </w:tc>
        <w:tc>
          <w:tcPr>
            <w:tcW w:w="2861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110.95</w:t>
            </w:r>
          </w:p>
        </w:tc>
        <w:tc>
          <w:tcPr>
            <w:tcW w:w="2861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</w:p>
        </w:tc>
        <w:tc>
          <w:tcPr>
            <w:tcW w:w="2859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110.95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exact"/>
        </w:trPr>
        <w:tc>
          <w:tcPr>
            <w:tcW w:w="2861" w:type="dxa"/>
          </w:tcPr>
          <w:p>
            <w:pPr>
              <w:pStyle w:val="8"/>
              <w:spacing w:before="21"/>
              <w:ind w:left="-1"/>
              <w:rPr>
                <w:sz w:val="20"/>
              </w:rPr>
            </w:pPr>
            <w:r>
              <w:rPr>
                <w:sz w:val="20"/>
              </w:rPr>
              <w:t>303</w:t>
            </w:r>
          </w:p>
        </w:tc>
        <w:tc>
          <w:tcPr>
            <w:tcW w:w="2859" w:type="dxa"/>
          </w:tcPr>
          <w:p>
            <w:pPr>
              <w:pStyle w:val="8"/>
              <w:spacing w:before="21"/>
              <w:ind w:left="200"/>
              <w:rPr>
                <w:sz w:val="20"/>
              </w:rPr>
            </w:pPr>
            <w:r>
              <w:rPr>
                <w:w w:val="95"/>
                <w:sz w:val="20"/>
              </w:rPr>
              <w:t>对个人和家庭的补助</w:t>
            </w:r>
          </w:p>
        </w:tc>
        <w:tc>
          <w:tcPr>
            <w:tcW w:w="2861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24.49</w:t>
            </w:r>
          </w:p>
        </w:tc>
        <w:tc>
          <w:tcPr>
            <w:tcW w:w="2861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24.49</w:t>
            </w:r>
          </w:p>
        </w:tc>
        <w:tc>
          <w:tcPr>
            <w:tcW w:w="2859" w:type="dxa"/>
            <w:vAlign w:val="top"/>
          </w:tcPr>
          <w:p>
            <w:pPr>
              <w:spacing w:beforeLines="0" w:afterLines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4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exact"/>
        </w:trPr>
        <w:tc>
          <w:tcPr>
            <w:tcW w:w="2861" w:type="dxa"/>
          </w:tcPr>
          <w:p>
            <w:pPr>
              <w:pStyle w:val="8"/>
              <w:spacing w:before="19"/>
              <w:ind w:left="-1"/>
              <w:rPr>
                <w:sz w:val="20"/>
              </w:rPr>
            </w:pPr>
            <w:r>
              <w:rPr>
                <w:sz w:val="20"/>
              </w:rPr>
              <w:t>30302</w:t>
            </w:r>
          </w:p>
        </w:tc>
        <w:tc>
          <w:tcPr>
            <w:tcW w:w="2859" w:type="dxa"/>
          </w:tcPr>
          <w:p>
            <w:pPr>
              <w:pStyle w:val="8"/>
              <w:spacing w:before="19"/>
              <w:ind w:left="400"/>
              <w:rPr>
                <w:sz w:val="20"/>
              </w:rPr>
            </w:pPr>
            <w:r>
              <w:rPr>
                <w:w w:val="95"/>
                <w:sz w:val="20"/>
              </w:rPr>
              <w:t>退休费</w:t>
            </w:r>
          </w:p>
        </w:tc>
        <w:tc>
          <w:tcPr>
            <w:tcW w:w="2861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20.87</w:t>
            </w:r>
          </w:p>
        </w:tc>
        <w:tc>
          <w:tcPr>
            <w:tcW w:w="2861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20.87</w:t>
            </w:r>
          </w:p>
        </w:tc>
        <w:tc>
          <w:tcPr>
            <w:tcW w:w="2859" w:type="dxa"/>
            <w:vAlign w:val="top"/>
          </w:tcPr>
          <w:p>
            <w:pPr>
              <w:spacing w:beforeLines="0" w:afterLines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4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exact"/>
        </w:trPr>
        <w:tc>
          <w:tcPr>
            <w:tcW w:w="2861" w:type="dxa"/>
          </w:tcPr>
          <w:p>
            <w:pPr>
              <w:pStyle w:val="8"/>
              <w:spacing w:before="19"/>
              <w:ind w:left="-1"/>
              <w:rPr>
                <w:sz w:val="20"/>
              </w:rPr>
            </w:pPr>
            <w:r>
              <w:rPr>
                <w:sz w:val="20"/>
              </w:rPr>
              <w:t>30307</w:t>
            </w:r>
          </w:p>
        </w:tc>
        <w:tc>
          <w:tcPr>
            <w:tcW w:w="2859" w:type="dxa"/>
          </w:tcPr>
          <w:p>
            <w:pPr>
              <w:pStyle w:val="8"/>
              <w:spacing w:before="19"/>
              <w:ind w:left="400"/>
              <w:rPr>
                <w:sz w:val="20"/>
              </w:rPr>
            </w:pPr>
            <w:r>
              <w:rPr>
                <w:w w:val="95"/>
                <w:sz w:val="20"/>
              </w:rPr>
              <w:t>医疗费补助</w:t>
            </w:r>
          </w:p>
        </w:tc>
        <w:tc>
          <w:tcPr>
            <w:tcW w:w="2861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1.76</w:t>
            </w:r>
          </w:p>
        </w:tc>
        <w:tc>
          <w:tcPr>
            <w:tcW w:w="2861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1.76</w:t>
            </w:r>
          </w:p>
        </w:tc>
        <w:tc>
          <w:tcPr>
            <w:tcW w:w="2859" w:type="dxa"/>
            <w:vAlign w:val="top"/>
          </w:tcPr>
          <w:p>
            <w:pPr>
              <w:spacing w:beforeLines="0" w:afterLines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4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exact"/>
        </w:trPr>
        <w:tc>
          <w:tcPr>
            <w:tcW w:w="2861" w:type="dxa"/>
          </w:tcPr>
          <w:p>
            <w:pPr>
              <w:pStyle w:val="8"/>
              <w:spacing w:before="20"/>
              <w:ind w:left="-1"/>
              <w:rPr>
                <w:sz w:val="20"/>
              </w:rPr>
            </w:pPr>
            <w:r>
              <w:rPr>
                <w:sz w:val="20"/>
              </w:rPr>
              <w:t>30309</w:t>
            </w:r>
          </w:p>
        </w:tc>
        <w:tc>
          <w:tcPr>
            <w:tcW w:w="2859" w:type="dxa"/>
          </w:tcPr>
          <w:p>
            <w:pPr>
              <w:pStyle w:val="8"/>
              <w:spacing w:before="20"/>
              <w:ind w:left="400"/>
              <w:rPr>
                <w:sz w:val="20"/>
              </w:rPr>
            </w:pPr>
            <w:r>
              <w:rPr>
                <w:w w:val="95"/>
                <w:sz w:val="20"/>
              </w:rPr>
              <w:t>奖励金</w:t>
            </w:r>
          </w:p>
        </w:tc>
        <w:tc>
          <w:tcPr>
            <w:tcW w:w="2861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0.18</w:t>
            </w:r>
          </w:p>
        </w:tc>
        <w:tc>
          <w:tcPr>
            <w:tcW w:w="2861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0.18</w:t>
            </w:r>
          </w:p>
        </w:tc>
        <w:tc>
          <w:tcPr>
            <w:tcW w:w="2859" w:type="dxa"/>
            <w:vAlign w:val="top"/>
          </w:tcPr>
          <w:p>
            <w:pPr>
              <w:spacing w:beforeLines="0" w:afterLines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4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exact"/>
        </w:trPr>
        <w:tc>
          <w:tcPr>
            <w:tcW w:w="2861" w:type="dxa"/>
          </w:tcPr>
          <w:p>
            <w:pPr>
              <w:pStyle w:val="8"/>
              <w:spacing w:before="21"/>
              <w:ind w:left="-1"/>
              <w:rPr>
                <w:sz w:val="20"/>
              </w:rPr>
            </w:pPr>
            <w:r>
              <w:rPr>
                <w:sz w:val="20"/>
              </w:rPr>
              <w:t>30399</w:t>
            </w:r>
          </w:p>
        </w:tc>
        <w:tc>
          <w:tcPr>
            <w:tcW w:w="2859" w:type="dxa"/>
          </w:tcPr>
          <w:p>
            <w:pPr>
              <w:pStyle w:val="8"/>
              <w:spacing w:before="21"/>
              <w:ind w:right="4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其他对个人和家庭的补助支出</w:t>
            </w:r>
          </w:p>
        </w:tc>
        <w:tc>
          <w:tcPr>
            <w:tcW w:w="2861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1.68</w:t>
            </w:r>
          </w:p>
        </w:tc>
        <w:tc>
          <w:tcPr>
            <w:tcW w:w="2861" w:type="dxa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="宋体" w:hAnsi="宋体" w:eastAsia="微软雅黑" w:cs="微软雅黑"/>
                <w:color w:val="00000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1.68</w:t>
            </w:r>
          </w:p>
        </w:tc>
        <w:tc>
          <w:tcPr>
            <w:tcW w:w="2859" w:type="dxa"/>
            <w:vAlign w:val="top"/>
          </w:tcPr>
          <w:p>
            <w:pPr>
              <w:spacing w:beforeLines="0" w:afterLines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4"/>
                <w:lang w:val="en-US" w:eastAsia="en-US" w:bidi="ar-SA"/>
              </w:rPr>
            </w:pPr>
          </w:p>
        </w:tc>
      </w:tr>
    </w:tbl>
    <w:p>
      <w:pPr>
        <w:spacing w:after="0"/>
        <w:sectPr>
          <w:type w:val="continuous"/>
          <w:pgSz w:w="16840" w:h="11910" w:orient="landscape"/>
          <w:pgMar w:top="1600" w:right="1120" w:bottom="280" w:left="1180" w:header="720" w:footer="720" w:gutter="0"/>
          <w:cols w:space="720" w:num="1"/>
        </w:sectPr>
      </w:pPr>
    </w:p>
    <w:p>
      <w:pPr>
        <w:pStyle w:val="3"/>
        <w:rPr>
          <w:rFonts w:ascii="宋体"/>
          <w:sz w:val="20"/>
        </w:rPr>
      </w:pPr>
    </w:p>
    <w:p>
      <w:pPr>
        <w:spacing w:after="0"/>
        <w:rPr>
          <w:rFonts w:ascii="宋体"/>
          <w:sz w:val="20"/>
        </w:rPr>
        <w:sectPr>
          <w:pgSz w:w="16840" w:h="11910" w:orient="landscape"/>
          <w:pgMar w:top="1100" w:right="600" w:bottom="280" w:left="1180" w:header="720" w:footer="720" w:gutter="0"/>
          <w:cols w:space="720" w:num="1"/>
        </w:sectPr>
      </w:pPr>
    </w:p>
    <w:p>
      <w:pPr>
        <w:spacing w:before="156"/>
        <w:ind w:left="216" w:right="0" w:firstLine="0"/>
        <w:jc w:val="left"/>
        <w:rPr>
          <w:sz w:val="24"/>
        </w:rPr>
      </w:pPr>
      <w:r>
        <w:rPr>
          <w:sz w:val="24"/>
        </w:rPr>
        <w:t>公开</w:t>
      </w:r>
      <w:r>
        <w:rPr>
          <w:rFonts w:ascii="Times New Roman" w:eastAsia="Times New Roman"/>
          <w:sz w:val="24"/>
        </w:rPr>
        <w:t xml:space="preserve">09 </w:t>
      </w:r>
      <w:r>
        <w:rPr>
          <w:sz w:val="24"/>
        </w:rPr>
        <w:t>表</w:t>
      </w:r>
    </w:p>
    <w:p>
      <w:pPr>
        <w:pStyle w:val="3"/>
        <w:spacing w:before="1"/>
        <w:rPr>
          <w:sz w:val="38"/>
        </w:rPr>
      </w:pPr>
      <w:r>
        <w:br w:type="column"/>
      </w:r>
    </w:p>
    <w:p>
      <w:pPr>
        <w:pStyle w:val="2"/>
      </w:pPr>
      <w:bookmarkStart w:id="12" w:name="一般公共预算“三公”经费、会议费、培训费支出表"/>
      <w:bookmarkEnd w:id="12"/>
      <w:r>
        <w:t>一般公共预算“三公”经费、会议费、培训费支出表</w:t>
      </w:r>
    </w:p>
    <w:p>
      <w:pPr>
        <w:spacing w:after="0"/>
        <w:sectPr>
          <w:type w:val="continuous"/>
          <w:pgSz w:w="16840" w:h="11910" w:orient="landscape"/>
          <w:pgMar w:top="1600" w:right="600" w:bottom="280" w:left="1180" w:header="720" w:footer="720" w:gutter="0"/>
          <w:cols w:equalWidth="0" w:num="2">
            <w:col w:w="1259" w:space="1614"/>
            <w:col w:w="12187"/>
          </w:cols>
        </w:sectPr>
      </w:pPr>
    </w:p>
    <w:p>
      <w:pPr>
        <w:tabs>
          <w:tab w:val="left" w:pos="14059"/>
        </w:tabs>
        <w:spacing w:before="67" w:after="59"/>
        <w:ind w:left="216" w:right="0" w:firstLine="0"/>
        <w:jc w:val="left"/>
        <w:rPr>
          <w:rFonts w:hint="eastAsia" w:ascii="宋体" w:eastAsia="宋体"/>
          <w:sz w:val="20"/>
        </w:rPr>
      </w:pPr>
      <w:r>
        <w:rPr>
          <w:rFonts w:hint="eastAsia" w:ascii="宋体" w:eastAsia="宋体"/>
          <w:sz w:val="20"/>
        </w:rPr>
        <w:t>部门/单位：无锡高新区（新吴区）人民检察院</w:t>
      </w:r>
      <w:r>
        <w:rPr>
          <w:rFonts w:hint="eastAsia" w:ascii="宋体" w:eastAsia="宋体"/>
          <w:sz w:val="20"/>
        </w:rPr>
        <w:tab/>
      </w:r>
      <w:r>
        <w:rPr>
          <w:rFonts w:hint="eastAsia" w:ascii="宋体" w:eastAsia="宋体"/>
          <w:w w:val="95"/>
          <w:sz w:val="20"/>
        </w:rPr>
        <w:t>单位:万元</w:t>
      </w:r>
    </w:p>
    <w:tbl>
      <w:tblPr>
        <w:tblStyle w:val="4"/>
        <w:tblW w:w="0" w:type="auto"/>
        <w:tblInd w:w="10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1"/>
        <w:gridCol w:w="2047"/>
        <w:gridCol w:w="1512"/>
        <w:gridCol w:w="1780"/>
        <w:gridCol w:w="1778"/>
        <w:gridCol w:w="1780"/>
        <w:gridCol w:w="1781"/>
        <w:gridCol w:w="17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exact"/>
        </w:trPr>
        <w:tc>
          <w:tcPr>
            <w:tcW w:w="1781" w:type="dxa"/>
            <w:vMerge w:val="restart"/>
          </w:tcPr>
          <w:p>
            <w:pPr>
              <w:pStyle w:val="8"/>
              <w:spacing w:before="12"/>
              <w:rPr>
                <w:sz w:val="28"/>
              </w:rPr>
            </w:pPr>
          </w:p>
          <w:p>
            <w:pPr>
              <w:pStyle w:val="8"/>
              <w:spacing w:before="1" w:line="288" w:lineRule="auto"/>
              <w:ind w:left="688" w:right="169" w:hanging="40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“三公”经费合计</w:t>
            </w:r>
          </w:p>
        </w:tc>
        <w:tc>
          <w:tcPr>
            <w:tcW w:w="2047" w:type="dxa"/>
            <w:vMerge w:val="restart"/>
          </w:tcPr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spacing w:before="1"/>
              <w:rPr>
                <w:sz w:val="21"/>
              </w:rPr>
            </w:pPr>
          </w:p>
          <w:p>
            <w:pPr>
              <w:pStyle w:val="8"/>
              <w:ind w:left="220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因公出国（境）费</w:t>
            </w:r>
          </w:p>
        </w:tc>
        <w:tc>
          <w:tcPr>
            <w:tcW w:w="5070" w:type="dxa"/>
            <w:gridSpan w:val="3"/>
          </w:tcPr>
          <w:p>
            <w:pPr>
              <w:pStyle w:val="8"/>
              <w:spacing w:before="1"/>
              <w:rPr>
                <w:sz w:val="14"/>
              </w:rPr>
            </w:pPr>
          </w:p>
          <w:p>
            <w:pPr>
              <w:pStyle w:val="8"/>
              <w:ind w:left="1329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公务用车购置及运行维护费</w:t>
            </w:r>
          </w:p>
        </w:tc>
        <w:tc>
          <w:tcPr>
            <w:tcW w:w="1780" w:type="dxa"/>
            <w:vMerge w:val="restart"/>
          </w:tcPr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spacing w:before="1"/>
              <w:rPr>
                <w:sz w:val="21"/>
              </w:rPr>
            </w:pPr>
          </w:p>
          <w:p>
            <w:pPr>
              <w:pStyle w:val="8"/>
              <w:ind w:left="392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公务接待费</w:t>
            </w:r>
          </w:p>
        </w:tc>
        <w:tc>
          <w:tcPr>
            <w:tcW w:w="1781" w:type="dxa"/>
            <w:vMerge w:val="restart"/>
          </w:tcPr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spacing w:before="1"/>
              <w:rPr>
                <w:sz w:val="21"/>
              </w:rPr>
            </w:pPr>
          </w:p>
          <w:p>
            <w:pPr>
              <w:pStyle w:val="8"/>
              <w:ind w:left="592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会议费</w:t>
            </w:r>
          </w:p>
        </w:tc>
        <w:tc>
          <w:tcPr>
            <w:tcW w:w="1778" w:type="dxa"/>
            <w:vMerge w:val="restart"/>
          </w:tcPr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spacing w:before="1"/>
              <w:rPr>
                <w:sz w:val="21"/>
              </w:rPr>
            </w:pPr>
          </w:p>
          <w:p>
            <w:pPr>
              <w:pStyle w:val="8"/>
              <w:ind w:left="59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培训费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exact"/>
        </w:trPr>
        <w:tc>
          <w:tcPr>
            <w:tcW w:w="1781" w:type="dxa"/>
            <w:vMerge w:val="continue"/>
          </w:tcPr>
          <w:p/>
        </w:tc>
        <w:tc>
          <w:tcPr>
            <w:tcW w:w="2047" w:type="dxa"/>
            <w:vMerge w:val="continue"/>
          </w:tcPr>
          <w:p/>
        </w:tc>
        <w:tc>
          <w:tcPr>
            <w:tcW w:w="1512" w:type="dxa"/>
          </w:tcPr>
          <w:p>
            <w:pPr>
              <w:pStyle w:val="8"/>
              <w:spacing w:before="2"/>
              <w:rPr>
                <w:sz w:val="14"/>
              </w:rPr>
            </w:pPr>
          </w:p>
          <w:p>
            <w:pPr>
              <w:pStyle w:val="8"/>
              <w:ind w:left="676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小计</w:t>
            </w:r>
          </w:p>
        </w:tc>
        <w:tc>
          <w:tcPr>
            <w:tcW w:w="1780" w:type="dxa"/>
          </w:tcPr>
          <w:p>
            <w:pPr>
              <w:pStyle w:val="8"/>
              <w:spacing w:before="2"/>
              <w:rPr>
                <w:sz w:val="14"/>
              </w:rPr>
            </w:pPr>
          </w:p>
          <w:p>
            <w:pPr>
              <w:pStyle w:val="8"/>
              <w:ind w:left="189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公务用车购置费</w:t>
            </w:r>
          </w:p>
        </w:tc>
        <w:tc>
          <w:tcPr>
            <w:tcW w:w="1778" w:type="dxa"/>
          </w:tcPr>
          <w:p>
            <w:pPr>
              <w:pStyle w:val="8"/>
              <w:spacing w:before="25" w:line="283" w:lineRule="auto"/>
              <w:ind w:left="588" w:right="165" w:hanging="300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公务用车运行维护费</w:t>
            </w:r>
          </w:p>
        </w:tc>
        <w:tc>
          <w:tcPr>
            <w:tcW w:w="1780" w:type="dxa"/>
            <w:vMerge w:val="continue"/>
          </w:tcPr>
          <w:p/>
        </w:tc>
        <w:tc>
          <w:tcPr>
            <w:tcW w:w="1781" w:type="dxa"/>
            <w:vMerge w:val="continue"/>
          </w:tcPr>
          <w:p/>
        </w:tc>
        <w:tc>
          <w:tcPr>
            <w:tcW w:w="1778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exact"/>
        </w:trPr>
        <w:tc>
          <w:tcPr>
            <w:tcW w:w="1781" w:type="dxa"/>
          </w:tcPr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spacing w:before="135"/>
              <w:ind w:left="665" w:right="665"/>
              <w:jc w:val="center"/>
              <w:rPr>
                <w:sz w:val="20"/>
              </w:rPr>
            </w:pPr>
            <w:r>
              <w:rPr>
                <w:sz w:val="20"/>
              </w:rPr>
              <w:t>6.91</w:t>
            </w:r>
          </w:p>
        </w:tc>
        <w:tc>
          <w:tcPr>
            <w:tcW w:w="2047" w:type="dxa"/>
          </w:tcPr>
          <w:p/>
        </w:tc>
        <w:tc>
          <w:tcPr>
            <w:tcW w:w="1512" w:type="dxa"/>
          </w:tcPr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spacing w:before="135"/>
              <w:ind w:left="531" w:right="531"/>
              <w:jc w:val="center"/>
              <w:rPr>
                <w:sz w:val="20"/>
              </w:rPr>
            </w:pPr>
            <w:r>
              <w:rPr>
                <w:sz w:val="20"/>
              </w:rPr>
              <w:t>5.73</w:t>
            </w:r>
          </w:p>
        </w:tc>
        <w:tc>
          <w:tcPr>
            <w:tcW w:w="1780" w:type="dxa"/>
          </w:tcPr>
          <w:p/>
        </w:tc>
        <w:tc>
          <w:tcPr>
            <w:tcW w:w="1778" w:type="dxa"/>
          </w:tcPr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spacing w:before="135"/>
              <w:ind w:left="613" w:right="613"/>
              <w:jc w:val="center"/>
              <w:rPr>
                <w:sz w:val="20"/>
              </w:rPr>
            </w:pPr>
            <w:r>
              <w:rPr>
                <w:sz w:val="20"/>
              </w:rPr>
              <w:t>5.73</w:t>
            </w:r>
          </w:p>
        </w:tc>
        <w:tc>
          <w:tcPr>
            <w:tcW w:w="1780" w:type="dxa"/>
          </w:tcPr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spacing w:before="135"/>
              <w:ind w:left="664" w:right="665"/>
              <w:jc w:val="center"/>
              <w:rPr>
                <w:sz w:val="20"/>
              </w:rPr>
            </w:pPr>
            <w:r>
              <w:rPr>
                <w:sz w:val="20"/>
              </w:rPr>
              <w:t>1.18</w:t>
            </w:r>
          </w:p>
        </w:tc>
        <w:tc>
          <w:tcPr>
            <w:tcW w:w="1781" w:type="dxa"/>
          </w:tcPr>
          <w:p/>
        </w:tc>
        <w:tc>
          <w:tcPr>
            <w:tcW w:w="1778" w:type="dxa"/>
          </w:tcPr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spacing w:before="135"/>
              <w:ind w:left="614" w:right="613"/>
              <w:jc w:val="center"/>
              <w:rPr>
                <w:sz w:val="20"/>
              </w:rPr>
            </w:pPr>
            <w:r>
              <w:rPr>
                <w:sz w:val="20"/>
              </w:rPr>
              <w:t>18.34</w:t>
            </w:r>
          </w:p>
        </w:tc>
      </w:tr>
    </w:tbl>
    <w:p>
      <w:pPr>
        <w:spacing w:after="0"/>
        <w:jc w:val="center"/>
        <w:rPr>
          <w:sz w:val="20"/>
        </w:rPr>
        <w:sectPr>
          <w:type w:val="continuous"/>
          <w:pgSz w:w="16840" w:h="11910" w:orient="landscape"/>
          <w:pgMar w:top="1600" w:right="600" w:bottom="280" w:left="1180" w:header="720" w:footer="720" w:gutter="0"/>
          <w:cols w:space="720" w:num="1"/>
        </w:sectPr>
      </w:pPr>
    </w:p>
    <w:p>
      <w:pPr>
        <w:pStyle w:val="3"/>
        <w:rPr>
          <w:rFonts w:ascii="宋体"/>
          <w:sz w:val="20"/>
        </w:rPr>
      </w:pPr>
    </w:p>
    <w:p>
      <w:pPr>
        <w:pStyle w:val="3"/>
        <w:spacing w:before="2"/>
        <w:rPr>
          <w:rFonts w:ascii="宋体"/>
          <w:sz w:val="21"/>
        </w:rPr>
      </w:pPr>
    </w:p>
    <w:p>
      <w:pPr>
        <w:spacing w:after="0"/>
        <w:rPr>
          <w:rFonts w:ascii="宋体"/>
          <w:sz w:val="21"/>
        </w:rPr>
        <w:sectPr>
          <w:pgSz w:w="16840" w:h="11910" w:orient="landscape"/>
          <w:pgMar w:top="1100" w:right="1000" w:bottom="280" w:left="1180" w:header="720" w:footer="720" w:gutter="0"/>
          <w:cols w:space="720" w:num="1"/>
        </w:sectPr>
      </w:pPr>
    </w:p>
    <w:p>
      <w:pPr>
        <w:spacing w:before="2"/>
        <w:ind w:left="216" w:right="0" w:firstLine="0"/>
        <w:jc w:val="left"/>
        <w:rPr>
          <w:sz w:val="24"/>
        </w:rPr>
      </w:pPr>
      <w:r>
        <w:rPr>
          <w:sz w:val="24"/>
        </w:rPr>
        <w:t>公开</w:t>
      </w:r>
      <w:r>
        <w:rPr>
          <w:rFonts w:ascii="Times New Roman" w:eastAsia="Times New Roman"/>
          <w:sz w:val="24"/>
        </w:rPr>
        <w:t xml:space="preserve">10 </w:t>
      </w:r>
      <w:r>
        <w:rPr>
          <w:sz w:val="24"/>
        </w:rPr>
        <w:t>表</w:t>
      </w:r>
    </w:p>
    <w:p>
      <w:pPr>
        <w:pStyle w:val="3"/>
        <w:spacing w:before="15"/>
        <w:rPr>
          <w:sz w:val="27"/>
        </w:rPr>
      </w:pPr>
      <w:r>
        <w:br w:type="column"/>
      </w:r>
    </w:p>
    <w:p>
      <w:pPr>
        <w:pStyle w:val="2"/>
      </w:pPr>
      <w:bookmarkStart w:id="13" w:name="政府性基金预算支出表"/>
      <w:bookmarkEnd w:id="13"/>
      <w:r>
        <w:t>政府性基金预算支出表</w:t>
      </w:r>
    </w:p>
    <w:p>
      <w:pPr>
        <w:spacing w:after="0"/>
        <w:sectPr>
          <w:type w:val="continuous"/>
          <w:pgSz w:w="16840" w:h="11910" w:orient="landscape"/>
          <w:pgMar w:top="1600" w:right="1000" w:bottom="280" w:left="1180" w:header="720" w:footer="720" w:gutter="0"/>
          <w:cols w:equalWidth="0" w:num="2">
            <w:col w:w="1259" w:space="4047"/>
            <w:col w:w="9354"/>
          </w:cols>
        </w:sectPr>
      </w:pPr>
    </w:p>
    <w:p>
      <w:pPr>
        <w:tabs>
          <w:tab w:val="left" w:pos="13339"/>
        </w:tabs>
        <w:spacing w:before="65"/>
        <w:ind w:left="216" w:right="0" w:firstLine="0"/>
        <w:jc w:val="left"/>
        <w:rPr>
          <w:rFonts w:hint="eastAsia" w:ascii="宋体" w:eastAsia="宋体"/>
          <w:sz w:val="20"/>
        </w:rPr>
      </w:pPr>
      <w:r>
        <w:pict>
          <v:shape id="_x0000_s1026" o:spid="_x0000_s1026" o:spt="202" type="#_x0000_t202" style="position:absolute;left:0pt;margin-left:64.45pt;margin-top:19.3pt;height:273.7pt;width:722.35pt;mso-position-horizontal-relative:page;z-index:25165926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4"/>
                    <w:tblW w:w="0" w:type="auto"/>
                    <w:tblInd w:w="0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single" w:color="000000" w:sz="4" w:space="0"/>
                      <w:insideV w:val="single" w:color="000000" w:sz="4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760"/>
                    <w:gridCol w:w="3391"/>
                    <w:gridCol w:w="2760"/>
                    <w:gridCol w:w="2760"/>
                    <w:gridCol w:w="2761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1" w:hRule="exact"/>
                    </w:trPr>
                    <w:tc>
                      <w:tcPr>
                        <w:tcW w:w="2760" w:type="dxa"/>
                        <w:vMerge w:val="restart"/>
                      </w:tcPr>
                      <w:p>
                        <w:pPr>
                          <w:pStyle w:val="8"/>
                          <w:spacing w:before="156"/>
                          <w:ind w:left="972" w:right="969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5"/>
                            <w:sz w:val="20"/>
                          </w:rPr>
                          <w:t>科目编码</w:t>
                        </w:r>
                      </w:p>
                    </w:tc>
                    <w:tc>
                      <w:tcPr>
                        <w:tcW w:w="3391" w:type="dxa"/>
                        <w:vMerge w:val="restart"/>
                      </w:tcPr>
                      <w:p>
                        <w:pPr>
                          <w:pStyle w:val="8"/>
                          <w:spacing w:before="156"/>
                          <w:ind w:left="1342" w:right="1235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5"/>
                            <w:sz w:val="20"/>
                          </w:rPr>
                          <w:t>科目名称</w:t>
                        </w:r>
                      </w:p>
                    </w:tc>
                    <w:tc>
                      <w:tcPr>
                        <w:tcW w:w="8281" w:type="dxa"/>
                        <w:gridSpan w:val="3"/>
                      </w:tcPr>
                      <w:p>
                        <w:pPr>
                          <w:pStyle w:val="8"/>
                          <w:spacing w:line="255" w:lineRule="exact"/>
                          <w:ind w:left="3125" w:right="3007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5"/>
                            <w:sz w:val="20"/>
                          </w:rPr>
                          <w:t>本年政府性基金预算支出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2" w:hRule="exact"/>
                    </w:trPr>
                    <w:tc>
                      <w:tcPr>
                        <w:tcW w:w="2760" w:type="dxa"/>
                        <w:vMerge w:val="continue"/>
                      </w:tcPr>
                      <w:p/>
                    </w:tc>
                    <w:tc>
                      <w:tcPr>
                        <w:tcW w:w="3391" w:type="dxa"/>
                        <w:vMerge w:val="continue"/>
                      </w:tcPr>
                      <w:p/>
                    </w:tc>
                    <w:tc>
                      <w:tcPr>
                        <w:tcW w:w="2760" w:type="dxa"/>
                      </w:tcPr>
                      <w:p>
                        <w:pPr>
                          <w:pStyle w:val="8"/>
                          <w:spacing w:line="256" w:lineRule="exact"/>
                          <w:ind w:left="975" w:right="868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5"/>
                            <w:sz w:val="20"/>
                          </w:rPr>
                          <w:t>合计</w:t>
                        </w:r>
                      </w:p>
                    </w:tc>
                    <w:tc>
                      <w:tcPr>
                        <w:tcW w:w="2760" w:type="dxa"/>
                      </w:tcPr>
                      <w:p>
                        <w:pPr>
                          <w:pStyle w:val="8"/>
                          <w:spacing w:line="256" w:lineRule="exact"/>
                          <w:ind w:left="975" w:right="967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5"/>
                            <w:sz w:val="20"/>
                          </w:rPr>
                          <w:t>基本支出</w:t>
                        </w:r>
                      </w:p>
                    </w:tc>
                    <w:tc>
                      <w:tcPr>
                        <w:tcW w:w="2761" w:type="dxa"/>
                      </w:tcPr>
                      <w:p>
                        <w:pPr>
                          <w:pStyle w:val="8"/>
                          <w:spacing w:line="256" w:lineRule="exact"/>
                          <w:ind w:left="977" w:right="970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5"/>
                            <w:sz w:val="20"/>
                          </w:rPr>
                          <w:t>项目支出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1" w:hRule="exact"/>
                    </w:trPr>
                    <w:tc>
                      <w:tcPr>
                        <w:tcW w:w="2760" w:type="dxa"/>
                      </w:tcPr>
                      <w:p/>
                    </w:tc>
                    <w:tc>
                      <w:tcPr>
                        <w:tcW w:w="3391" w:type="dxa"/>
                      </w:tcPr>
                      <w:p>
                        <w:pPr>
                          <w:pStyle w:val="8"/>
                          <w:spacing w:line="255" w:lineRule="exact"/>
                          <w:ind w:left="109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合 计</w:t>
                        </w:r>
                      </w:p>
                    </w:tc>
                    <w:tc>
                      <w:tcPr>
                        <w:tcW w:w="2760" w:type="dxa"/>
                      </w:tcPr>
                      <w:p/>
                    </w:tc>
                    <w:tc>
                      <w:tcPr>
                        <w:tcW w:w="2760" w:type="dxa"/>
                      </w:tcPr>
                      <w:p/>
                    </w:tc>
                    <w:tc>
                      <w:tcPr>
                        <w:tcW w:w="2761" w:type="dxa"/>
                      </w:tcPr>
                      <w:p/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1" w:hRule="exact"/>
                    </w:trPr>
                    <w:tc>
                      <w:tcPr>
                        <w:tcW w:w="2760" w:type="dxa"/>
                      </w:tcPr>
                      <w:p>
                        <w:pPr>
                          <w:pStyle w:val="8"/>
                          <w:spacing w:line="256" w:lineRule="exact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206</w:t>
                        </w:r>
                      </w:p>
                    </w:tc>
                    <w:tc>
                      <w:tcPr>
                        <w:tcW w:w="3391" w:type="dxa"/>
                      </w:tcPr>
                      <w:p>
                        <w:pPr>
                          <w:pStyle w:val="8"/>
                          <w:spacing w:line="256" w:lineRule="exact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科学技术支出</w:t>
                        </w:r>
                      </w:p>
                    </w:tc>
                    <w:tc>
                      <w:tcPr>
                        <w:tcW w:w="2760" w:type="dxa"/>
                      </w:tcPr>
                      <w:p/>
                    </w:tc>
                    <w:tc>
                      <w:tcPr>
                        <w:tcW w:w="2760" w:type="dxa"/>
                      </w:tcPr>
                      <w:p/>
                    </w:tc>
                    <w:tc>
                      <w:tcPr>
                        <w:tcW w:w="2761" w:type="dxa"/>
                      </w:tcPr>
                      <w:p/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1" w:hRule="exact"/>
                    </w:trPr>
                    <w:tc>
                      <w:tcPr>
                        <w:tcW w:w="2760" w:type="dxa"/>
                      </w:tcPr>
                      <w:p>
                        <w:pPr>
                          <w:pStyle w:val="8"/>
                          <w:spacing w:line="256" w:lineRule="exact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20610</w:t>
                        </w:r>
                      </w:p>
                    </w:tc>
                    <w:tc>
                      <w:tcPr>
                        <w:tcW w:w="3391" w:type="dxa"/>
                      </w:tcPr>
                      <w:p>
                        <w:pPr>
                          <w:pStyle w:val="8"/>
                          <w:spacing w:line="256" w:lineRule="exact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核电站乏燃料处理处置基金支出</w:t>
                        </w:r>
                      </w:p>
                    </w:tc>
                    <w:tc>
                      <w:tcPr>
                        <w:tcW w:w="2760" w:type="dxa"/>
                      </w:tcPr>
                      <w:p/>
                    </w:tc>
                    <w:tc>
                      <w:tcPr>
                        <w:tcW w:w="2760" w:type="dxa"/>
                      </w:tcPr>
                      <w:p/>
                    </w:tc>
                    <w:tc>
                      <w:tcPr>
                        <w:tcW w:w="2761" w:type="dxa"/>
                      </w:tcPr>
                      <w:p/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exact"/>
                    </w:trPr>
                    <w:tc>
                      <w:tcPr>
                        <w:tcW w:w="2760" w:type="dxa"/>
                      </w:tcPr>
                      <w:p>
                        <w:pPr>
                          <w:pStyle w:val="8"/>
                          <w:spacing w:line="259" w:lineRule="exact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2061001</w:t>
                        </w:r>
                      </w:p>
                    </w:tc>
                    <w:tc>
                      <w:tcPr>
                        <w:tcW w:w="3391" w:type="dxa"/>
                      </w:tcPr>
                      <w:p>
                        <w:pPr>
                          <w:pStyle w:val="8"/>
                          <w:spacing w:line="259" w:lineRule="exact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乏燃料运输</w:t>
                        </w:r>
                      </w:p>
                    </w:tc>
                    <w:tc>
                      <w:tcPr>
                        <w:tcW w:w="2760" w:type="dxa"/>
                      </w:tcPr>
                      <w:p/>
                    </w:tc>
                    <w:tc>
                      <w:tcPr>
                        <w:tcW w:w="2760" w:type="dxa"/>
                      </w:tcPr>
                      <w:p/>
                    </w:tc>
                    <w:tc>
                      <w:tcPr>
                        <w:tcW w:w="2761" w:type="dxa"/>
                      </w:tcPr>
                      <w:p/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1" w:hRule="exact"/>
                    </w:trPr>
                    <w:tc>
                      <w:tcPr>
                        <w:tcW w:w="2760" w:type="dxa"/>
                      </w:tcPr>
                      <w:p>
                        <w:pPr>
                          <w:pStyle w:val="8"/>
                          <w:spacing w:line="256" w:lineRule="exact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……</w:t>
                        </w:r>
                      </w:p>
                    </w:tc>
                    <w:tc>
                      <w:tcPr>
                        <w:tcW w:w="3391" w:type="dxa"/>
                      </w:tcPr>
                      <w:p/>
                    </w:tc>
                    <w:tc>
                      <w:tcPr>
                        <w:tcW w:w="2760" w:type="dxa"/>
                      </w:tcPr>
                      <w:p/>
                    </w:tc>
                    <w:tc>
                      <w:tcPr>
                        <w:tcW w:w="2760" w:type="dxa"/>
                      </w:tcPr>
                      <w:p/>
                    </w:tc>
                    <w:tc>
                      <w:tcPr>
                        <w:tcW w:w="2761" w:type="dxa"/>
                      </w:tcPr>
                      <w:p/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1" w:hRule="exact"/>
                    </w:trPr>
                    <w:tc>
                      <w:tcPr>
                        <w:tcW w:w="2760" w:type="dxa"/>
                      </w:tcPr>
                      <w:p/>
                    </w:tc>
                    <w:tc>
                      <w:tcPr>
                        <w:tcW w:w="3391" w:type="dxa"/>
                      </w:tcPr>
                      <w:p/>
                    </w:tc>
                    <w:tc>
                      <w:tcPr>
                        <w:tcW w:w="2760" w:type="dxa"/>
                      </w:tcPr>
                      <w:p/>
                    </w:tc>
                    <w:tc>
                      <w:tcPr>
                        <w:tcW w:w="2760" w:type="dxa"/>
                      </w:tcPr>
                      <w:p/>
                    </w:tc>
                    <w:tc>
                      <w:tcPr>
                        <w:tcW w:w="2761" w:type="dxa"/>
                      </w:tcPr>
                      <w:p/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1" w:hRule="exact"/>
                    </w:trPr>
                    <w:tc>
                      <w:tcPr>
                        <w:tcW w:w="2760" w:type="dxa"/>
                      </w:tcPr>
                      <w:p/>
                    </w:tc>
                    <w:tc>
                      <w:tcPr>
                        <w:tcW w:w="3391" w:type="dxa"/>
                      </w:tcPr>
                      <w:p/>
                    </w:tc>
                    <w:tc>
                      <w:tcPr>
                        <w:tcW w:w="2760" w:type="dxa"/>
                      </w:tcPr>
                      <w:p/>
                    </w:tc>
                    <w:tc>
                      <w:tcPr>
                        <w:tcW w:w="2760" w:type="dxa"/>
                      </w:tcPr>
                      <w:p/>
                    </w:tc>
                    <w:tc>
                      <w:tcPr>
                        <w:tcW w:w="2761" w:type="dxa"/>
                      </w:tcPr>
                      <w:p/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1" w:hRule="exact"/>
                    </w:trPr>
                    <w:tc>
                      <w:tcPr>
                        <w:tcW w:w="2760" w:type="dxa"/>
                      </w:tcPr>
                      <w:p/>
                    </w:tc>
                    <w:tc>
                      <w:tcPr>
                        <w:tcW w:w="3391" w:type="dxa"/>
                      </w:tcPr>
                      <w:p/>
                    </w:tc>
                    <w:tc>
                      <w:tcPr>
                        <w:tcW w:w="2760" w:type="dxa"/>
                      </w:tcPr>
                      <w:p/>
                    </w:tc>
                    <w:tc>
                      <w:tcPr>
                        <w:tcW w:w="2760" w:type="dxa"/>
                      </w:tcPr>
                      <w:p/>
                    </w:tc>
                    <w:tc>
                      <w:tcPr>
                        <w:tcW w:w="2761" w:type="dxa"/>
                      </w:tcPr>
                      <w:p/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1" w:hRule="exact"/>
                    </w:trPr>
                    <w:tc>
                      <w:tcPr>
                        <w:tcW w:w="2760" w:type="dxa"/>
                      </w:tcPr>
                      <w:p/>
                    </w:tc>
                    <w:tc>
                      <w:tcPr>
                        <w:tcW w:w="3391" w:type="dxa"/>
                      </w:tcPr>
                      <w:p/>
                    </w:tc>
                    <w:tc>
                      <w:tcPr>
                        <w:tcW w:w="2760" w:type="dxa"/>
                      </w:tcPr>
                      <w:p/>
                    </w:tc>
                    <w:tc>
                      <w:tcPr>
                        <w:tcW w:w="2760" w:type="dxa"/>
                      </w:tcPr>
                      <w:p/>
                    </w:tc>
                    <w:tc>
                      <w:tcPr>
                        <w:tcW w:w="2761" w:type="dxa"/>
                      </w:tcPr>
                      <w:p/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exact"/>
                    </w:trPr>
                    <w:tc>
                      <w:tcPr>
                        <w:tcW w:w="2760" w:type="dxa"/>
                      </w:tcPr>
                      <w:p/>
                    </w:tc>
                    <w:tc>
                      <w:tcPr>
                        <w:tcW w:w="3391" w:type="dxa"/>
                      </w:tcPr>
                      <w:p/>
                    </w:tc>
                    <w:tc>
                      <w:tcPr>
                        <w:tcW w:w="2760" w:type="dxa"/>
                      </w:tcPr>
                      <w:p/>
                    </w:tc>
                    <w:tc>
                      <w:tcPr>
                        <w:tcW w:w="2760" w:type="dxa"/>
                      </w:tcPr>
                      <w:p/>
                    </w:tc>
                    <w:tc>
                      <w:tcPr>
                        <w:tcW w:w="2761" w:type="dxa"/>
                      </w:tcPr>
                      <w:p/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1" w:hRule="exact"/>
                    </w:trPr>
                    <w:tc>
                      <w:tcPr>
                        <w:tcW w:w="2760" w:type="dxa"/>
                      </w:tcPr>
                      <w:p/>
                    </w:tc>
                    <w:tc>
                      <w:tcPr>
                        <w:tcW w:w="3391" w:type="dxa"/>
                      </w:tcPr>
                      <w:p/>
                    </w:tc>
                    <w:tc>
                      <w:tcPr>
                        <w:tcW w:w="2760" w:type="dxa"/>
                      </w:tcPr>
                      <w:p/>
                    </w:tc>
                    <w:tc>
                      <w:tcPr>
                        <w:tcW w:w="2760" w:type="dxa"/>
                      </w:tcPr>
                      <w:p/>
                    </w:tc>
                    <w:tc>
                      <w:tcPr>
                        <w:tcW w:w="2761" w:type="dxa"/>
                      </w:tcPr>
                      <w:p/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1" w:hRule="exact"/>
                    </w:trPr>
                    <w:tc>
                      <w:tcPr>
                        <w:tcW w:w="2760" w:type="dxa"/>
                      </w:tcPr>
                      <w:p/>
                    </w:tc>
                    <w:tc>
                      <w:tcPr>
                        <w:tcW w:w="3391" w:type="dxa"/>
                      </w:tcPr>
                      <w:p/>
                    </w:tc>
                    <w:tc>
                      <w:tcPr>
                        <w:tcW w:w="2760" w:type="dxa"/>
                      </w:tcPr>
                      <w:p/>
                    </w:tc>
                    <w:tc>
                      <w:tcPr>
                        <w:tcW w:w="2760" w:type="dxa"/>
                      </w:tcPr>
                      <w:p/>
                    </w:tc>
                    <w:tc>
                      <w:tcPr>
                        <w:tcW w:w="2761" w:type="dxa"/>
                      </w:tcPr>
                      <w:p/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1" w:hRule="exact"/>
                    </w:trPr>
                    <w:tc>
                      <w:tcPr>
                        <w:tcW w:w="2760" w:type="dxa"/>
                      </w:tcPr>
                      <w:p/>
                    </w:tc>
                    <w:tc>
                      <w:tcPr>
                        <w:tcW w:w="3391" w:type="dxa"/>
                      </w:tcPr>
                      <w:p/>
                    </w:tc>
                    <w:tc>
                      <w:tcPr>
                        <w:tcW w:w="2760" w:type="dxa"/>
                      </w:tcPr>
                      <w:p/>
                    </w:tc>
                    <w:tc>
                      <w:tcPr>
                        <w:tcW w:w="2760" w:type="dxa"/>
                      </w:tcPr>
                      <w:p/>
                    </w:tc>
                    <w:tc>
                      <w:tcPr>
                        <w:tcW w:w="2761" w:type="dxa"/>
                      </w:tcPr>
                      <w:p/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1" w:hRule="exact"/>
                    </w:trPr>
                    <w:tc>
                      <w:tcPr>
                        <w:tcW w:w="2760" w:type="dxa"/>
                      </w:tcPr>
                      <w:p/>
                    </w:tc>
                    <w:tc>
                      <w:tcPr>
                        <w:tcW w:w="3391" w:type="dxa"/>
                      </w:tcPr>
                      <w:p/>
                    </w:tc>
                    <w:tc>
                      <w:tcPr>
                        <w:tcW w:w="2760" w:type="dxa"/>
                      </w:tcPr>
                      <w:p/>
                    </w:tc>
                    <w:tc>
                      <w:tcPr>
                        <w:tcW w:w="2760" w:type="dxa"/>
                      </w:tcPr>
                      <w:p/>
                    </w:tc>
                    <w:tc>
                      <w:tcPr>
                        <w:tcW w:w="2761" w:type="dxa"/>
                      </w:tcPr>
                      <w:p/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exact"/>
                    </w:trPr>
                    <w:tc>
                      <w:tcPr>
                        <w:tcW w:w="2760" w:type="dxa"/>
                      </w:tcPr>
                      <w:p/>
                    </w:tc>
                    <w:tc>
                      <w:tcPr>
                        <w:tcW w:w="3391" w:type="dxa"/>
                      </w:tcPr>
                      <w:p/>
                    </w:tc>
                    <w:tc>
                      <w:tcPr>
                        <w:tcW w:w="2760" w:type="dxa"/>
                      </w:tcPr>
                      <w:p/>
                    </w:tc>
                    <w:tc>
                      <w:tcPr>
                        <w:tcW w:w="2760" w:type="dxa"/>
                      </w:tcPr>
                      <w:p/>
                    </w:tc>
                    <w:tc>
                      <w:tcPr>
                        <w:tcW w:w="2761" w:type="dxa"/>
                      </w:tcPr>
                      <w:p/>
                    </w:tc>
                  </w:tr>
                </w:tbl>
                <w:p>
                  <w:pPr>
                    <w:pStyle w:val="3"/>
                  </w:pPr>
                </w:p>
              </w:txbxContent>
            </v:textbox>
          </v:shape>
        </w:pict>
      </w:r>
      <w:r>
        <w:rPr>
          <w:rFonts w:hint="eastAsia" w:ascii="宋体" w:eastAsia="宋体"/>
          <w:sz w:val="20"/>
        </w:rPr>
        <w:t>部门/单位：无锡高新区（新吴区）人民检察院</w:t>
      </w:r>
      <w:r>
        <w:rPr>
          <w:rFonts w:hint="eastAsia" w:ascii="宋体" w:eastAsia="宋体"/>
          <w:sz w:val="20"/>
        </w:rPr>
        <w:tab/>
      </w:r>
      <w:r>
        <w:rPr>
          <w:rFonts w:hint="eastAsia" w:ascii="宋体" w:eastAsia="宋体"/>
          <w:w w:val="95"/>
          <w:sz w:val="20"/>
        </w:rPr>
        <w:t>单位：万元</w:t>
      </w:r>
    </w:p>
    <w:p>
      <w:pPr>
        <w:pStyle w:val="3"/>
        <w:rPr>
          <w:rFonts w:ascii="宋体"/>
          <w:sz w:val="20"/>
        </w:rPr>
      </w:pPr>
    </w:p>
    <w:p>
      <w:pPr>
        <w:pStyle w:val="3"/>
        <w:rPr>
          <w:rFonts w:ascii="宋体"/>
          <w:sz w:val="20"/>
        </w:rPr>
      </w:pPr>
    </w:p>
    <w:p>
      <w:pPr>
        <w:pStyle w:val="3"/>
        <w:rPr>
          <w:rFonts w:ascii="宋体"/>
          <w:sz w:val="20"/>
        </w:rPr>
      </w:pPr>
    </w:p>
    <w:p>
      <w:pPr>
        <w:pStyle w:val="3"/>
        <w:rPr>
          <w:rFonts w:ascii="宋体"/>
          <w:sz w:val="20"/>
        </w:rPr>
      </w:pPr>
    </w:p>
    <w:p>
      <w:pPr>
        <w:pStyle w:val="3"/>
        <w:rPr>
          <w:rFonts w:ascii="宋体"/>
          <w:sz w:val="20"/>
        </w:rPr>
      </w:pPr>
    </w:p>
    <w:p>
      <w:pPr>
        <w:pStyle w:val="3"/>
        <w:rPr>
          <w:rFonts w:ascii="宋体"/>
          <w:sz w:val="20"/>
        </w:rPr>
      </w:pPr>
    </w:p>
    <w:p>
      <w:pPr>
        <w:pStyle w:val="3"/>
        <w:rPr>
          <w:rFonts w:ascii="宋体"/>
          <w:sz w:val="20"/>
        </w:rPr>
      </w:pPr>
    </w:p>
    <w:p>
      <w:pPr>
        <w:pStyle w:val="3"/>
        <w:rPr>
          <w:rFonts w:ascii="宋体"/>
          <w:sz w:val="20"/>
        </w:rPr>
      </w:pPr>
    </w:p>
    <w:p>
      <w:pPr>
        <w:pStyle w:val="3"/>
        <w:rPr>
          <w:rFonts w:ascii="宋体"/>
          <w:sz w:val="20"/>
        </w:rPr>
      </w:pPr>
    </w:p>
    <w:p>
      <w:pPr>
        <w:pStyle w:val="3"/>
        <w:rPr>
          <w:rFonts w:ascii="宋体"/>
          <w:sz w:val="20"/>
        </w:rPr>
      </w:pPr>
    </w:p>
    <w:p>
      <w:pPr>
        <w:pStyle w:val="3"/>
        <w:rPr>
          <w:rFonts w:ascii="宋体"/>
          <w:sz w:val="20"/>
        </w:rPr>
      </w:pPr>
    </w:p>
    <w:p>
      <w:pPr>
        <w:pStyle w:val="3"/>
        <w:rPr>
          <w:rFonts w:ascii="宋体"/>
          <w:sz w:val="20"/>
        </w:rPr>
      </w:pPr>
    </w:p>
    <w:p>
      <w:pPr>
        <w:pStyle w:val="3"/>
        <w:rPr>
          <w:rFonts w:ascii="宋体"/>
          <w:sz w:val="20"/>
        </w:rPr>
      </w:pPr>
    </w:p>
    <w:p>
      <w:pPr>
        <w:pStyle w:val="3"/>
        <w:rPr>
          <w:rFonts w:ascii="宋体"/>
          <w:sz w:val="20"/>
        </w:rPr>
      </w:pPr>
    </w:p>
    <w:p>
      <w:pPr>
        <w:pStyle w:val="3"/>
        <w:rPr>
          <w:rFonts w:ascii="宋体"/>
          <w:sz w:val="20"/>
        </w:rPr>
      </w:pPr>
    </w:p>
    <w:p>
      <w:pPr>
        <w:pStyle w:val="3"/>
        <w:rPr>
          <w:rFonts w:ascii="宋体"/>
          <w:sz w:val="20"/>
        </w:rPr>
      </w:pPr>
    </w:p>
    <w:p>
      <w:pPr>
        <w:pStyle w:val="3"/>
        <w:rPr>
          <w:rFonts w:ascii="宋体"/>
          <w:sz w:val="20"/>
        </w:rPr>
      </w:pPr>
    </w:p>
    <w:p>
      <w:pPr>
        <w:pStyle w:val="3"/>
        <w:rPr>
          <w:rFonts w:ascii="宋体"/>
          <w:sz w:val="20"/>
        </w:rPr>
      </w:pPr>
    </w:p>
    <w:p>
      <w:pPr>
        <w:pStyle w:val="3"/>
        <w:rPr>
          <w:rFonts w:ascii="宋体"/>
          <w:sz w:val="20"/>
        </w:rPr>
      </w:pPr>
    </w:p>
    <w:p>
      <w:pPr>
        <w:pStyle w:val="3"/>
        <w:rPr>
          <w:rFonts w:ascii="宋体"/>
          <w:sz w:val="20"/>
        </w:rPr>
      </w:pPr>
    </w:p>
    <w:p>
      <w:pPr>
        <w:pStyle w:val="3"/>
        <w:spacing w:before="11"/>
        <w:rPr>
          <w:rFonts w:ascii="宋体"/>
          <w:sz w:val="13"/>
        </w:rPr>
      </w:pPr>
    </w:p>
    <w:p>
      <w:pPr>
        <w:spacing w:before="0"/>
        <w:ind w:left="140" w:right="0" w:firstLine="0"/>
        <w:jc w:val="left"/>
        <w:rPr>
          <w:sz w:val="24"/>
        </w:rPr>
      </w:pPr>
      <w:r>
        <w:rPr>
          <w:sz w:val="24"/>
        </w:rPr>
        <w:t>注：此表为空。</w:t>
      </w:r>
    </w:p>
    <w:p>
      <w:pPr>
        <w:spacing w:after="0"/>
        <w:jc w:val="left"/>
        <w:rPr>
          <w:sz w:val="24"/>
        </w:rPr>
        <w:sectPr>
          <w:type w:val="continuous"/>
          <w:pgSz w:w="16840" w:h="11910" w:orient="landscape"/>
          <w:pgMar w:top="1600" w:right="1000" w:bottom="280" w:left="1180" w:header="720" w:footer="720" w:gutter="0"/>
          <w:cols w:space="720" w:num="1"/>
        </w:sectPr>
      </w:pPr>
    </w:p>
    <w:p>
      <w:pPr>
        <w:pStyle w:val="3"/>
        <w:rPr>
          <w:sz w:val="20"/>
        </w:rPr>
      </w:pPr>
    </w:p>
    <w:p>
      <w:pPr>
        <w:pStyle w:val="3"/>
        <w:rPr>
          <w:sz w:val="11"/>
        </w:rPr>
      </w:pPr>
    </w:p>
    <w:p>
      <w:pPr>
        <w:spacing w:after="0"/>
        <w:rPr>
          <w:sz w:val="11"/>
        </w:rPr>
        <w:sectPr>
          <w:pgSz w:w="16840" w:h="11910" w:orient="landscape"/>
          <w:pgMar w:top="1100" w:right="860" w:bottom="280" w:left="1040" w:header="720" w:footer="720" w:gutter="0"/>
          <w:cols w:space="720" w:num="1"/>
        </w:sectPr>
      </w:pPr>
    </w:p>
    <w:p>
      <w:pPr>
        <w:spacing w:before="3"/>
        <w:ind w:left="944" w:right="0" w:firstLine="0"/>
        <w:jc w:val="left"/>
        <w:rPr>
          <w:sz w:val="24"/>
        </w:rPr>
      </w:pPr>
      <w:r>
        <w:rPr>
          <w:sz w:val="24"/>
        </w:rPr>
        <w:t>公开</w:t>
      </w:r>
      <w:r>
        <w:rPr>
          <w:rFonts w:ascii="Times New Roman" w:eastAsia="Times New Roman"/>
          <w:sz w:val="24"/>
        </w:rPr>
        <w:t xml:space="preserve">11 </w:t>
      </w:r>
      <w:r>
        <w:rPr>
          <w:sz w:val="24"/>
        </w:rPr>
        <w:t>表</w:t>
      </w:r>
    </w:p>
    <w:p>
      <w:pPr>
        <w:pStyle w:val="3"/>
        <w:spacing w:before="7"/>
      </w:pPr>
      <w:r>
        <w:br w:type="column"/>
      </w:r>
    </w:p>
    <w:p>
      <w:pPr>
        <w:pStyle w:val="3"/>
        <w:ind w:left="944"/>
      </w:pPr>
      <w:r>
        <w:rPr>
          <w:w w:val="95"/>
        </w:rPr>
        <w:t>一般公共预算机关运行经费支出预算表</w:t>
      </w:r>
    </w:p>
    <w:p>
      <w:pPr>
        <w:spacing w:after="0"/>
        <w:sectPr>
          <w:type w:val="continuous"/>
          <w:pgSz w:w="16840" w:h="11910" w:orient="landscape"/>
          <w:pgMar w:top="1600" w:right="860" w:bottom="280" w:left="1040" w:header="720" w:footer="720" w:gutter="0"/>
          <w:cols w:equalWidth="0" w:num="2">
            <w:col w:w="1989" w:space="1810"/>
            <w:col w:w="11141"/>
          </w:cols>
        </w:sectPr>
      </w:pPr>
    </w:p>
    <w:p>
      <w:pPr>
        <w:tabs>
          <w:tab w:val="left" w:pos="13609"/>
        </w:tabs>
        <w:spacing w:before="117"/>
        <w:ind w:left="222" w:right="0" w:firstLine="0"/>
        <w:jc w:val="left"/>
        <w:rPr>
          <w:rFonts w:hint="eastAsia" w:ascii="宋体" w:eastAsia="宋体"/>
          <w:sz w:val="22"/>
        </w:rPr>
      </w:pPr>
      <w:r>
        <w:rPr>
          <w:rFonts w:hint="eastAsia" w:ascii="宋体" w:eastAsia="宋体"/>
          <w:sz w:val="22"/>
        </w:rPr>
        <w:t>部</w:t>
      </w:r>
      <w:r>
        <w:rPr>
          <w:rFonts w:hint="eastAsia" w:ascii="宋体" w:eastAsia="宋体"/>
          <w:spacing w:val="-3"/>
          <w:sz w:val="22"/>
        </w:rPr>
        <w:t>门</w:t>
      </w:r>
      <w:r>
        <w:rPr>
          <w:rFonts w:hint="eastAsia" w:ascii="宋体" w:eastAsia="宋体"/>
          <w:sz w:val="22"/>
        </w:rPr>
        <w:t>/单</w:t>
      </w:r>
      <w:r>
        <w:rPr>
          <w:rFonts w:hint="eastAsia" w:ascii="宋体" w:eastAsia="宋体"/>
          <w:spacing w:val="-5"/>
          <w:sz w:val="22"/>
        </w:rPr>
        <w:t>位：</w:t>
      </w:r>
      <w:r>
        <w:rPr>
          <w:rFonts w:hint="eastAsia" w:ascii="宋体" w:eastAsia="宋体"/>
          <w:sz w:val="20"/>
        </w:rPr>
        <w:t>无锡高新区（新吴区）人民检察院</w:t>
      </w:r>
      <w:r>
        <w:rPr>
          <w:rFonts w:hint="eastAsia" w:ascii="宋体" w:eastAsia="宋体"/>
          <w:sz w:val="20"/>
        </w:rPr>
        <w:tab/>
      </w:r>
      <w:r>
        <w:rPr>
          <w:rFonts w:hint="eastAsia" w:ascii="宋体" w:eastAsia="宋体"/>
          <w:spacing w:val="-1"/>
          <w:sz w:val="22"/>
        </w:rPr>
        <w:t>单</w:t>
      </w:r>
      <w:r>
        <w:rPr>
          <w:rFonts w:hint="eastAsia" w:ascii="宋体" w:eastAsia="宋体"/>
          <w:spacing w:val="-3"/>
          <w:sz w:val="22"/>
        </w:rPr>
        <w:t>位</w:t>
      </w:r>
      <w:r>
        <w:rPr>
          <w:rFonts w:hint="eastAsia" w:ascii="宋体" w:eastAsia="宋体"/>
          <w:spacing w:val="-1"/>
          <w:sz w:val="22"/>
        </w:rPr>
        <w:t>：</w:t>
      </w:r>
      <w:r>
        <w:rPr>
          <w:rFonts w:hint="eastAsia" w:ascii="宋体" w:eastAsia="宋体"/>
          <w:spacing w:val="-5"/>
          <w:sz w:val="22"/>
        </w:rPr>
        <w:t>万</w:t>
      </w:r>
      <w:r>
        <w:rPr>
          <w:rFonts w:hint="eastAsia" w:ascii="宋体" w:eastAsia="宋体"/>
          <w:sz w:val="22"/>
        </w:rPr>
        <w:t>元</w:t>
      </w:r>
    </w:p>
    <w:p>
      <w:pPr>
        <w:pStyle w:val="3"/>
        <w:spacing w:before="7"/>
        <w:rPr>
          <w:rFonts w:ascii="宋体"/>
          <w:sz w:val="6"/>
        </w:rPr>
      </w:pPr>
    </w:p>
    <w:tbl>
      <w:tblPr>
        <w:tblStyle w:val="4"/>
        <w:tblW w:w="0" w:type="auto"/>
        <w:tblInd w:w="1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02"/>
        <w:gridCol w:w="4899"/>
        <w:gridCol w:w="49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exact"/>
        </w:trPr>
        <w:tc>
          <w:tcPr>
            <w:tcW w:w="4902" w:type="dxa"/>
          </w:tcPr>
          <w:p>
            <w:pPr>
              <w:pStyle w:val="8"/>
              <w:spacing w:before="41"/>
              <w:ind w:left="2044" w:right="192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科目编码</w:t>
            </w:r>
          </w:p>
        </w:tc>
        <w:tc>
          <w:tcPr>
            <w:tcW w:w="4899" w:type="dxa"/>
          </w:tcPr>
          <w:p>
            <w:pPr>
              <w:pStyle w:val="8"/>
              <w:spacing w:before="41"/>
              <w:ind w:left="2045" w:right="192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科目名称</w:t>
            </w:r>
          </w:p>
        </w:tc>
        <w:tc>
          <w:tcPr>
            <w:tcW w:w="4902" w:type="dxa"/>
          </w:tcPr>
          <w:p>
            <w:pPr>
              <w:pStyle w:val="8"/>
              <w:spacing w:before="41"/>
              <w:ind w:left="1565"/>
              <w:rPr>
                <w:b/>
                <w:sz w:val="22"/>
              </w:rPr>
            </w:pPr>
            <w:r>
              <w:rPr>
                <w:b/>
                <w:sz w:val="22"/>
              </w:rPr>
              <w:t>机关运行经费支出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exact"/>
        </w:trPr>
        <w:tc>
          <w:tcPr>
            <w:tcW w:w="9801" w:type="dxa"/>
            <w:gridSpan w:val="2"/>
          </w:tcPr>
          <w:p>
            <w:pPr>
              <w:pStyle w:val="8"/>
              <w:spacing w:before="23"/>
              <w:ind w:left="4711" w:right="4581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合计</w:t>
            </w:r>
          </w:p>
        </w:tc>
        <w:tc>
          <w:tcPr>
            <w:tcW w:w="4902" w:type="dxa"/>
          </w:tcPr>
          <w:p>
            <w:pPr>
              <w:pStyle w:val="8"/>
              <w:spacing w:before="44"/>
              <w:ind w:right="-17"/>
              <w:jc w:val="right"/>
              <w:rPr>
                <w:sz w:val="22"/>
              </w:rPr>
            </w:pPr>
            <w:r>
              <w:rPr>
                <w:sz w:val="22"/>
              </w:rPr>
              <w:t>226.30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exact"/>
        </w:trPr>
        <w:tc>
          <w:tcPr>
            <w:tcW w:w="4902" w:type="dxa"/>
          </w:tcPr>
          <w:p>
            <w:pPr>
              <w:pStyle w:val="8"/>
              <w:spacing w:before="15"/>
              <w:rPr>
                <w:rFonts w:ascii="微软雅黑"/>
                <w:sz w:val="20"/>
              </w:rPr>
            </w:pPr>
            <w:r>
              <w:rPr>
                <w:rFonts w:ascii="微软雅黑"/>
                <w:sz w:val="20"/>
              </w:rPr>
              <w:t>302</w:t>
            </w:r>
          </w:p>
        </w:tc>
        <w:tc>
          <w:tcPr>
            <w:tcW w:w="4899" w:type="dxa"/>
          </w:tcPr>
          <w:p>
            <w:pPr>
              <w:pStyle w:val="8"/>
              <w:spacing w:before="15"/>
              <w:ind w:left="200"/>
              <w:rPr>
                <w:rFonts w:hint="eastAsia" w:ascii="微软雅黑" w:eastAsia="微软雅黑"/>
                <w:sz w:val="20"/>
              </w:rPr>
            </w:pPr>
            <w:r>
              <w:rPr>
                <w:rFonts w:hint="eastAsia" w:ascii="微软雅黑" w:eastAsia="微软雅黑"/>
                <w:w w:val="95"/>
                <w:sz w:val="20"/>
              </w:rPr>
              <w:t>商品和服务支出</w:t>
            </w:r>
          </w:p>
        </w:tc>
        <w:tc>
          <w:tcPr>
            <w:tcW w:w="4902" w:type="dxa"/>
          </w:tcPr>
          <w:p>
            <w:pPr>
              <w:pStyle w:val="8"/>
              <w:spacing w:before="24"/>
              <w:ind w:right="-17"/>
              <w:jc w:val="right"/>
              <w:rPr>
                <w:sz w:val="22"/>
              </w:rPr>
            </w:pPr>
            <w:r>
              <w:rPr>
                <w:sz w:val="22"/>
              </w:rPr>
              <w:t>226.30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exact"/>
        </w:trPr>
        <w:tc>
          <w:tcPr>
            <w:tcW w:w="4902" w:type="dxa"/>
          </w:tcPr>
          <w:p>
            <w:pPr>
              <w:pStyle w:val="8"/>
              <w:spacing w:before="15"/>
              <w:rPr>
                <w:rFonts w:ascii="微软雅黑"/>
                <w:sz w:val="20"/>
              </w:rPr>
            </w:pPr>
            <w:r>
              <w:rPr>
                <w:rFonts w:ascii="微软雅黑"/>
                <w:sz w:val="20"/>
              </w:rPr>
              <w:t>30228</w:t>
            </w:r>
          </w:p>
        </w:tc>
        <w:tc>
          <w:tcPr>
            <w:tcW w:w="4899" w:type="dxa"/>
          </w:tcPr>
          <w:p>
            <w:pPr>
              <w:pStyle w:val="8"/>
              <w:spacing w:before="15"/>
              <w:ind w:left="399"/>
              <w:rPr>
                <w:rFonts w:hint="eastAsia" w:ascii="微软雅黑" w:eastAsia="微软雅黑"/>
                <w:sz w:val="20"/>
              </w:rPr>
            </w:pPr>
            <w:r>
              <w:rPr>
                <w:rFonts w:hint="eastAsia" w:ascii="微软雅黑" w:eastAsia="微软雅黑"/>
                <w:w w:val="95"/>
                <w:sz w:val="20"/>
              </w:rPr>
              <w:t>工会经费</w:t>
            </w:r>
          </w:p>
        </w:tc>
        <w:tc>
          <w:tcPr>
            <w:tcW w:w="4902" w:type="dxa"/>
          </w:tcPr>
          <w:p>
            <w:pPr>
              <w:pStyle w:val="8"/>
              <w:spacing w:before="80"/>
              <w:ind w:right="-3"/>
              <w:jc w:val="right"/>
              <w:rPr>
                <w:sz w:val="22"/>
              </w:rPr>
            </w:pPr>
            <w:r>
              <w:rPr>
                <w:sz w:val="22"/>
              </w:rPr>
              <w:t>28.91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exact"/>
        </w:trPr>
        <w:tc>
          <w:tcPr>
            <w:tcW w:w="4902" w:type="dxa"/>
          </w:tcPr>
          <w:p>
            <w:pPr>
              <w:pStyle w:val="8"/>
              <w:spacing w:before="16"/>
              <w:rPr>
                <w:rFonts w:ascii="微软雅黑"/>
                <w:sz w:val="20"/>
              </w:rPr>
            </w:pPr>
            <w:r>
              <w:rPr>
                <w:rFonts w:ascii="微软雅黑"/>
                <w:sz w:val="20"/>
              </w:rPr>
              <w:t>30229</w:t>
            </w:r>
          </w:p>
        </w:tc>
        <w:tc>
          <w:tcPr>
            <w:tcW w:w="4899" w:type="dxa"/>
          </w:tcPr>
          <w:p>
            <w:pPr>
              <w:pStyle w:val="8"/>
              <w:spacing w:before="16"/>
              <w:ind w:left="399"/>
              <w:rPr>
                <w:rFonts w:hint="eastAsia" w:ascii="微软雅黑" w:eastAsia="微软雅黑"/>
                <w:sz w:val="20"/>
              </w:rPr>
            </w:pPr>
            <w:r>
              <w:rPr>
                <w:rFonts w:hint="eastAsia" w:ascii="微软雅黑" w:eastAsia="微软雅黑"/>
                <w:w w:val="95"/>
                <w:sz w:val="20"/>
              </w:rPr>
              <w:t>福利费</w:t>
            </w:r>
          </w:p>
        </w:tc>
        <w:tc>
          <w:tcPr>
            <w:tcW w:w="4902" w:type="dxa"/>
          </w:tcPr>
          <w:p>
            <w:pPr>
              <w:pStyle w:val="8"/>
              <w:spacing w:before="81"/>
              <w:ind w:right="-3"/>
              <w:jc w:val="right"/>
              <w:rPr>
                <w:sz w:val="22"/>
              </w:rPr>
            </w:pPr>
            <w:r>
              <w:rPr>
                <w:sz w:val="22"/>
              </w:rPr>
              <w:t>5.72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exact"/>
        </w:trPr>
        <w:tc>
          <w:tcPr>
            <w:tcW w:w="4902" w:type="dxa"/>
          </w:tcPr>
          <w:p>
            <w:pPr>
              <w:pStyle w:val="8"/>
              <w:spacing w:before="14"/>
              <w:rPr>
                <w:rFonts w:ascii="微软雅黑"/>
                <w:sz w:val="20"/>
              </w:rPr>
            </w:pPr>
            <w:r>
              <w:rPr>
                <w:rFonts w:ascii="微软雅黑"/>
                <w:sz w:val="20"/>
              </w:rPr>
              <w:t>30231</w:t>
            </w:r>
          </w:p>
        </w:tc>
        <w:tc>
          <w:tcPr>
            <w:tcW w:w="4899" w:type="dxa"/>
          </w:tcPr>
          <w:p>
            <w:pPr>
              <w:pStyle w:val="8"/>
              <w:spacing w:before="14"/>
              <w:ind w:left="399"/>
              <w:rPr>
                <w:rFonts w:hint="eastAsia" w:ascii="微软雅黑" w:eastAsia="微软雅黑"/>
                <w:sz w:val="20"/>
              </w:rPr>
            </w:pPr>
            <w:r>
              <w:rPr>
                <w:rFonts w:hint="eastAsia" w:ascii="微软雅黑" w:eastAsia="微软雅黑"/>
                <w:w w:val="95"/>
                <w:sz w:val="20"/>
              </w:rPr>
              <w:t>公务用车运行维护费</w:t>
            </w:r>
          </w:p>
        </w:tc>
        <w:tc>
          <w:tcPr>
            <w:tcW w:w="4902" w:type="dxa"/>
          </w:tcPr>
          <w:p>
            <w:pPr>
              <w:pStyle w:val="8"/>
              <w:spacing w:before="79"/>
              <w:ind w:right="-3"/>
              <w:jc w:val="right"/>
              <w:rPr>
                <w:sz w:val="22"/>
              </w:rPr>
            </w:pPr>
            <w:r>
              <w:rPr>
                <w:sz w:val="22"/>
              </w:rPr>
              <w:t>30.65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exact"/>
        </w:trPr>
        <w:tc>
          <w:tcPr>
            <w:tcW w:w="4902" w:type="dxa"/>
          </w:tcPr>
          <w:p>
            <w:pPr>
              <w:pStyle w:val="8"/>
              <w:spacing w:before="17"/>
              <w:rPr>
                <w:rFonts w:ascii="微软雅黑"/>
                <w:sz w:val="20"/>
              </w:rPr>
            </w:pPr>
            <w:r>
              <w:rPr>
                <w:rFonts w:ascii="微软雅黑"/>
                <w:sz w:val="20"/>
              </w:rPr>
              <w:t>30239</w:t>
            </w:r>
          </w:p>
        </w:tc>
        <w:tc>
          <w:tcPr>
            <w:tcW w:w="4899" w:type="dxa"/>
          </w:tcPr>
          <w:p>
            <w:pPr>
              <w:pStyle w:val="8"/>
              <w:spacing w:before="17"/>
              <w:ind w:left="399"/>
              <w:rPr>
                <w:rFonts w:hint="eastAsia" w:ascii="微软雅黑" w:eastAsia="微软雅黑"/>
                <w:sz w:val="20"/>
              </w:rPr>
            </w:pPr>
            <w:r>
              <w:rPr>
                <w:rFonts w:hint="eastAsia" w:ascii="微软雅黑" w:eastAsia="微软雅黑"/>
                <w:w w:val="95"/>
                <w:sz w:val="20"/>
              </w:rPr>
              <w:t>其他交通费用</w:t>
            </w:r>
          </w:p>
        </w:tc>
        <w:tc>
          <w:tcPr>
            <w:tcW w:w="4902" w:type="dxa"/>
          </w:tcPr>
          <w:p>
            <w:pPr>
              <w:pStyle w:val="8"/>
              <w:spacing w:before="82"/>
              <w:ind w:right="-3"/>
              <w:jc w:val="right"/>
              <w:rPr>
                <w:sz w:val="22"/>
              </w:rPr>
            </w:pPr>
            <w:r>
              <w:rPr>
                <w:sz w:val="22"/>
              </w:rPr>
              <w:t>50.07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exact"/>
        </w:trPr>
        <w:tc>
          <w:tcPr>
            <w:tcW w:w="4902" w:type="dxa"/>
          </w:tcPr>
          <w:p>
            <w:pPr>
              <w:pStyle w:val="8"/>
              <w:spacing w:before="18"/>
              <w:rPr>
                <w:rFonts w:ascii="微软雅黑"/>
                <w:sz w:val="20"/>
              </w:rPr>
            </w:pPr>
            <w:r>
              <w:rPr>
                <w:rFonts w:ascii="微软雅黑"/>
                <w:sz w:val="20"/>
              </w:rPr>
              <w:t>30299</w:t>
            </w:r>
          </w:p>
        </w:tc>
        <w:tc>
          <w:tcPr>
            <w:tcW w:w="4899" w:type="dxa"/>
          </w:tcPr>
          <w:p>
            <w:pPr>
              <w:pStyle w:val="8"/>
              <w:spacing w:before="18"/>
              <w:ind w:left="399"/>
              <w:rPr>
                <w:rFonts w:hint="eastAsia" w:ascii="微软雅黑" w:eastAsia="微软雅黑"/>
                <w:sz w:val="20"/>
              </w:rPr>
            </w:pPr>
            <w:r>
              <w:rPr>
                <w:rFonts w:hint="eastAsia" w:ascii="微软雅黑" w:eastAsia="微软雅黑"/>
                <w:w w:val="95"/>
                <w:sz w:val="20"/>
              </w:rPr>
              <w:t>其他商品和服务支出</w:t>
            </w:r>
          </w:p>
        </w:tc>
        <w:tc>
          <w:tcPr>
            <w:tcW w:w="4902" w:type="dxa"/>
          </w:tcPr>
          <w:p>
            <w:pPr>
              <w:pStyle w:val="8"/>
              <w:spacing w:before="83"/>
              <w:ind w:right="-3"/>
              <w:jc w:val="right"/>
              <w:rPr>
                <w:sz w:val="22"/>
              </w:rPr>
            </w:pPr>
            <w:r>
              <w:rPr>
                <w:sz w:val="22"/>
              </w:rPr>
              <w:t>110.95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exact"/>
        </w:trPr>
        <w:tc>
          <w:tcPr>
            <w:tcW w:w="4902" w:type="dxa"/>
          </w:tcPr>
          <w:p/>
        </w:tc>
        <w:tc>
          <w:tcPr>
            <w:tcW w:w="4899" w:type="dxa"/>
          </w:tcPr>
          <w:p/>
        </w:tc>
        <w:tc>
          <w:tcPr>
            <w:tcW w:w="4902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exact"/>
        </w:trPr>
        <w:tc>
          <w:tcPr>
            <w:tcW w:w="4902" w:type="dxa"/>
          </w:tcPr>
          <w:p/>
        </w:tc>
        <w:tc>
          <w:tcPr>
            <w:tcW w:w="4899" w:type="dxa"/>
          </w:tcPr>
          <w:p/>
        </w:tc>
        <w:tc>
          <w:tcPr>
            <w:tcW w:w="4902" w:type="dxa"/>
          </w:tcPr>
          <w:p/>
        </w:tc>
      </w:tr>
    </w:tbl>
    <w:p>
      <w:pPr>
        <w:pStyle w:val="3"/>
        <w:spacing w:before="6"/>
        <w:rPr>
          <w:rFonts w:ascii="宋体"/>
          <w:sz w:val="31"/>
        </w:rPr>
      </w:pPr>
    </w:p>
    <w:p>
      <w:pPr>
        <w:spacing w:before="0" w:line="345" w:lineRule="auto"/>
        <w:ind w:left="944" w:right="946" w:firstLine="0"/>
        <w:jc w:val="both"/>
        <w:rPr>
          <w:sz w:val="24"/>
        </w:rPr>
      </w:pPr>
      <w:r>
        <w:rPr>
          <w:spacing w:val="-12"/>
          <w:sz w:val="24"/>
        </w:rPr>
        <w:t>注：“机关运行经费”指行政单位</w:t>
      </w:r>
      <w:r>
        <w:rPr>
          <w:sz w:val="24"/>
        </w:rPr>
        <w:t>（含参照公务员法管理的事业单位</w:t>
      </w:r>
      <w:r>
        <w:rPr>
          <w:spacing w:val="-32"/>
          <w:sz w:val="24"/>
        </w:rPr>
        <w:t>）</w:t>
      </w:r>
      <w:r>
        <w:rPr>
          <w:sz w:val="24"/>
        </w:rPr>
        <w:t>使用一般公共预算安排的基本支出中的日常公用经费支</w:t>
      </w:r>
      <w:r>
        <w:rPr>
          <w:spacing w:val="-12"/>
          <w:sz w:val="24"/>
        </w:rPr>
        <w:t>出，包括办公及印刷费、邮电费、差旅费、会议费、福利费、日常维修费、专用材料及一般设备购置费、办公用房水电费、办公用房取暖费、办公用房物业管理费、公务用车运行维护费及其他费用等。</w:t>
      </w:r>
    </w:p>
    <w:p>
      <w:pPr>
        <w:spacing w:after="0" w:line="345" w:lineRule="auto"/>
        <w:jc w:val="both"/>
        <w:rPr>
          <w:sz w:val="24"/>
        </w:rPr>
        <w:sectPr>
          <w:type w:val="continuous"/>
          <w:pgSz w:w="16840" w:h="11910" w:orient="landscape"/>
          <w:pgMar w:top="1600" w:right="860" w:bottom="280" w:left="1040" w:header="720" w:footer="720" w:gutter="0"/>
          <w:cols w:space="720" w:num="1"/>
        </w:sectPr>
      </w:pPr>
    </w:p>
    <w:p>
      <w:pPr>
        <w:pStyle w:val="3"/>
        <w:rPr>
          <w:sz w:val="20"/>
        </w:rPr>
      </w:pPr>
    </w:p>
    <w:p>
      <w:pPr>
        <w:pStyle w:val="3"/>
        <w:spacing w:before="12"/>
        <w:rPr>
          <w:sz w:val="12"/>
        </w:rPr>
      </w:pPr>
    </w:p>
    <w:p>
      <w:pPr>
        <w:spacing w:after="0"/>
        <w:rPr>
          <w:sz w:val="12"/>
        </w:rPr>
        <w:sectPr>
          <w:pgSz w:w="16840" w:h="11910" w:orient="landscape"/>
          <w:pgMar w:top="1100" w:right="720" w:bottom="280" w:left="900" w:header="720" w:footer="720" w:gutter="0"/>
          <w:cols w:space="720" w:num="1"/>
        </w:sectPr>
      </w:pPr>
    </w:p>
    <w:p>
      <w:pPr>
        <w:spacing w:before="2"/>
        <w:ind w:left="1084" w:right="0" w:firstLine="0"/>
        <w:jc w:val="left"/>
        <w:rPr>
          <w:sz w:val="24"/>
        </w:rPr>
      </w:pPr>
      <w:r>
        <w:rPr>
          <w:sz w:val="24"/>
        </w:rPr>
        <w:t>公开</w:t>
      </w:r>
      <w:r>
        <w:rPr>
          <w:rFonts w:ascii="Times New Roman" w:eastAsia="Times New Roman"/>
          <w:sz w:val="24"/>
        </w:rPr>
        <w:t xml:space="preserve">12 </w:t>
      </w:r>
      <w:r>
        <w:rPr>
          <w:sz w:val="24"/>
        </w:rPr>
        <w:t>表</w:t>
      </w:r>
    </w:p>
    <w:p>
      <w:pPr>
        <w:pStyle w:val="3"/>
        <w:spacing w:before="12"/>
        <w:rPr>
          <w:sz w:val="29"/>
        </w:rPr>
      </w:pPr>
      <w:r>
        <w:br w:type="column"/>
      </w:r>
    </w:p>
    <w:p>
      <w:pPr>
        <w:pStyle w:val="2"/>
        <w:ind w:left="1084"/>
      </w:pPr>
      <w:bookmarkStart w:id="14" w:name="政府采购支出表"/>
      <w:bookmarkEnd w:id="14"/>
      <w:r>
        <w:t>政府采购支出表</w:t>
      </w:r>
    </w:p>
    <w:p>
      <w:pPr>
        <w:spacing w:after="0"/>
        <w:sectPr>
          <w:type w:val="continuous"/>
          <w:pgSz w:w="16840" w:h="11910" w:orient="landscape"/>
          <w:pgMar w:top="1600" w:right="720" w:bottom="280" w:left="900" w:header="720" w:footer="720" w:gutter="0"/>
          <w:cols w:equalWidth="0" w:num="2">
            <w:col w:w="2129" w:space="3134"/>
            <w:col w:w="9957"/>
          </w:cols>
        </w:sectPr>
      </w:pPr>
    </w:p>
    <w:p>
      <w:pPr>
        <w:tabs>
          <w:tab w:val="left" w:pos="13989"/>
        </w:tabs>
        <w:spacing w:before="65" w:after="58"/>
        <w:ind w:left="223" w:right="0" w:firstLine="0"/>
        <w:jc w:val="left"/>
        <w:rPr>
          <w:rFonts w:hint="eastAsia" w:ascii="宋体" w:eastAsia="宋体"/>
          <w:sz w:val="20"/>
        </w:rPr>
      </w:pPr>
      <w:r>
        <w:rPr>
          <w:rFonts w:hint="eastAsia" w:ascii="宋体" w:eastAsia="宋体"/>
          <w:sz w:val="20"/>
        </w:rPr>
        <w:t>部门/单位：无锡高新区（新吴区）人民检察院</w:t>
      </w:r>
      <w:r>
        <w:rPr>
          <w:rFonts w:hint="eastAsia" w:ascii="宋体" w:eastAsia="宋体"/>
          <w:sz w:val="20"/>
        </w:rPr>
        <w:tab/>
      </w:r>
      <w:r>
        <w:rPr>
          <w:rFonts w:hint="eastAsia" w:ascii="宋体" w:eastAsia="宋体"/>
          <w:w w:val="95"/>
          <w:sz w:val="20"/>
        </w:rPr>
        <w:t>单位：万元</w:t>
      </w:r>
    </w:p>
    <w:tbl>
      <w:tblPr>
        <w:tblStyle w:val="4"/>
        <w:tblW w:w="0" w:type="auto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3"/>
        <w:gridCol w:w="2410"/>
        <w:gridCol w:w="567"/>
        <w:gridCol w:w="1980"/>
        <w:gridCol w:w="1721"/>
        <w:gridCol w:w="1241"/>
        <w:gridCol w:w="1459"/>
        <w:gridCol w:w="1459"/>
        <w:gridCol w:w="1421"/>
        <w:gridCol w:w="14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exact"/>
        </w:trPr>
        <w:tc>
          <w:tcPr>
            <w:tcW w:w="1243" w:type="dxa"/>
            <w:vMerge w:val="restart"/>
          </w:tcPr>
          <w:p>
            <w:pPr>
              <w:pStyle w:val="8"/>
              <w:rPr>
                <w:sz w:val="26"/>
              </w:rPr>
            </w:pPr>
          </w:p>
          <w:p>
            <w:pPr>
              <w:pStyle w:val="8"/>
              <w:spacing w:line="260" w:lineRule="exact"/>
              <w:ind w:left="297" w:right="2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采购品目大类</w:t>
            </w:r>
          </w:p>
        </w:tc>
        <w:tc>
          <w:tcPr>
            <w:tcW w:w="2410" w:type="dxa"/>
            <w:vMerge w:val="restart"/>
          </w:tcPr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ind w:left="26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专项名称</w:t>
            </w:r>
          </w:p>
        </w:tc>
        <w:tc>
          <w:tcPr>
            <w:tcW w:w="567" w:type="dxa"/>
            <w:vMerge w:val="restart"/>
          </w:tcPr>
          <w:p>
            <w:pPr>
              <w:pStyle w:val="8"/>
              <w:rPr>
                <w:sz w:val="26"/>
              </w:rPr>
            </w:pPr>
          </w:p>
          <w:p>
            <w:pPr>
              <w:pStyle w:val="8"/>
              <w:spacing w:line="260" w:lineRule="exact"/>
              <w:ind w:left="256" w:right="9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经济科目</w:t>
            </w:r>
          </w:p>
        </w:tc>
        <w:tc>
          <w:tcPr>
            <w:tcW w:w="1980" w:type="dxa"/>
            <w:vMerge w:val="restart"/>
          </w:tcPr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ind w:left="267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采购品目名称</w:t>
            </w:r>
          </w:p>
        </w:tc>
        <w:tc>
          <w:tcPr>
            <w:tcW w:w="1721" w:type="dxa"/>
            <w:vMerge w:val="restart"/>
          </w:tcPr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ind w:left="25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采购组织形式</w:t>
            </w:r>
          </w:p>
        </w:tc>
        <w:tc>
          <w:tcPr>
            <w:tcW w:w="5580" w:type="dxa"/>
            <w:gridSpan w:val="4"/>
          </w:tcPr>
          <w:p>
            <w:pPr>
              <w:pStyle w:val="8"/>
              <w:spacing w:line="256" w:lineRule="exact"/>
              <w:ind w:left="2438" w:right="2328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资金来源</w:t>
            </w:r>
          </w:p>
        </w:tc>
        <w:tc>
          <w:tcPr>
            <w:tcW w:w="1480" w:type="dxa"/>
            <w:vMerge w:val="restart"/>
          </w:tcPr>
          <w:p>
            <w:pPr>
              <w:pStyle w:val="8"/>
              <w:spacing w:before="1"/>
              <w:rPr>
                <w:sz w:val="24"/>
              </w:rPr>
            </w:pPr>
          </w:p>
          <w:p>
            <w:pPr>
              <w:pStyle w:val="8"/>
              <w:ind w:left="528" w:right="520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总计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3" w:hRule="exact"/>
        </w:trPr>
        <w:tc>
          <w:tcPr>
            <w:tcW w:w="1243" w:type="dxa"/>
            <w:vMerge w:val="continue"/>
          </w:tcPr>
          <w:p/>
        </w:tc>
        <w:tc>
          <w:tcPr>
            <w:tcW w:w="2410" w:type="dxa"/>
            <w:vMerge w:val="continue"/>
          </w:tcPr>
          <w:p/>
        </w:tc>
        <w:tc>
          <w:tcPr>
            <w:tcW w:w="567" w:type="dxa"/>
            <w:vMerge w:val="continue"/>
          </w:tcPr>
          <w:p/>
        </w:tc>
        <w:tc>
          <w:tcPr>
            <w:tcW w:w="1980" w:type="dxa"/>
            <w:vMerge w:val="continue"/>
          </w:tcPr>
          <w:p/>
        </w:tc>
        <w:tc>
          <w:tcPr>
            <w:tcW w:w="1721" w:type="dxa"/>
            <w:vMerge w:val="continue"/>
          </w:tcPr>
          <w:p/>
        </w:tc>
        <w:tc>
          <w:tcPr>
            <w:tcW w:w="1241" w:type="dxa"/>
          </w:tcPr>
          <w:p>
            <w:pPr>
              <w:pStyle w:val="8"/>
              <w:spacing w:line="288" w:lineRule="auto"/>
              <w:ind w:left="217" w:right="130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一般公共预算资金</w:t>
            </w:r>
          </w:p>
        </w:tc>
        <w:tc>
          <w:tcPr>
            <w:tcW w:w="1459" w:type="dxa"/>
          </w:tcPr>
          <w:p>
            <w:pPr>
              <w:pStyle w:val="8"/>
              <w:spacing w:before="153"/>
              <w:ind w:left="22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政府性基金</w:t>
            </w:r>
          </w:p>
        </w:tc>
        <w:tc>
          <w:tcPr>
            <w:tcW w:w="1459" w:type="dxa"/>
          </w:tcPr>
          <w:p>
            <w:pPr>
              <w:pStyle w:val="8"/>
              <w:spacing w:before="153"/>
              <w:ind w:left="32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其他资金</w:t>
            </w:r>
          </w:p>
        </w:tc>
        <w:tc>
          <w:tcPr>
            <w:tcW w:w="1421" w:type="dxa"/>
          </w:tcPr>
          <w:p>
            <w:pPr>
              <w:pStyle w:val="8"/>
              <w:spacing w:line="288" w:lineRule="auto"/>
              <w:ind w:left="308" w:right="180" w:hanging="101"/>
              <w:rPr>
                <w:b/>
                <w:sz w:val="20"/>
              </w:rPr>
            </w:pPr>
            <w:r>
              <w:rPr>
                <w:b/>
                <w:sz w:val="20"/>
              </w:rPr>
              <w:t>上年结转和</w:t>
            </w:r>
            <w:r>
              <w:rPr>
                <w:b/>
                <w:w w:val="95"/>
                <w:sz w:val="20"/>
              </w:rPr>
              <w:t>结余资金</w:t>
            </w:r>
          </w:p>
        </w:tc>
        <w:tc>
          <w:tcPr>
            <w:tcW w:w="148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exact"/>
        </w:trPr>
        <w:tc>
          <w:tcPr>
            <w:tcW w:w="1243" w:type="dxa"/>
          </w:tcPr>
          <w:p>
            <w:pPr>
              <w:pStyle w:val="8"/>
              <w:spacing w:line="256" w:lineRule="exact"/>
              <w:ind w:left="698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合计</w:t>
            </w:r>
          </w:p>
        </w:tc>
        <w:tc>
          <w:tcPr>
            <w:tcW w:w="2410" w:type="dxa"/>
          </w:tcPr>
          <w:p/>
        </w:tc>
        <w:tc>
          <w:tcPr>
            <w:tcW w:w="567" w:type="dxa"/>
          </w:tcPr>
          <w:p/>
        </w:tc>
        <w:tc>
          <w:tcPr>
            <w:tcW w:w="1980" w:type="dxa"/>
          </w:tcPr>
          <w:p/>
        </w:tc>
        <w:tc>
          <w:tcPr>
            <w:tcW w:w="1721" w:type="dxa"/>
          </w:tcPr>
          <w:p/>
        </w:tc>
        <w:tc>
          <w:tcPr>
            <w:tcW w:w="1241" w:type="dxa"/>
          </w:tcPr>
          <w:p>
            <w:pPr>
              <w:pStyle w:val="8"/>
              <w:spacing w:before="20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146.00</w:t>
            </w:r>
          </w:p>
        </w:tc>
        <w:tc>
          <w:tcPr>
            <w:tcW w:w="1459" w:type="dxa"/>
          </w:tcPr>
          <w:p/>
        </w:tc>
        <w:tc>
          <w:tcPr>
            <w:tcW w:w="1459" w:type="dxa"/>
          </w:tcPr>
          <w:p/>
        </w:tc>
        <w:tc>
          <w:tcPr>
            <w:tcW w:w="1421" w:type="dxa"/>
          </w:tcPr>
          <w:p/>
        </w:tc>
        <w:tc>
          <w:tcPr>
            <w:tcW w:w="1480" w:type="dxa"/>
          </w:tcPr>
          <w:p>
            <w:pPr>
              <w:pStyle w:val="8"/>
              <w:spacing w:before="20"/>
              <w:ind w:right="-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146.00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exact"/>
        </w:trPr>
        <w:tc>
          <w:tcPr>
            <w:tcW w:w="1243" w:type="dxa"/>
          </w:tcPr>
          <w:p>
            <w:pPr>
              <w:pStyle w:val="8"/>
              <w:spacing w:before="19"/>
              <w:rPr>
                <w:sz w:val="20"/>
              </w:rPr>
            </w:pPr>
            <w:r>
              <w:rPr>
                <w:sz w:val="20"/>
              </w:rPr>
              <w:t>A02010104</w:t>
            </w:r>
          </w:p>
        </w:tc>
        <w:tc>
          <w:tcPr>
            <w:tcW w:w="2410" w:type="dxa"/>
          </w:tcPr>
          <w:p>
            <w:pPr>
              <w:pStyle w:val="8"/>
              <w:spacing w:before="19"/>
              <w:rPr>
                <w:sz w:val="20"/>
              </w:rPr>
            </w:pPr>
            <w:r>
              <w:rPr>
                <w:w w:val="95"/>
                <w:sz w:val="20"/>
              </w:rPr>
              <w:t>办公台式电脑(新增12台)</w:t>
            </w:r>
          </w:p>
        </w:tc>
        <w:tc>
          <w:tcPr>
            <w:tcW w:w="567" w:type="dxa"/>
          </w:tcPr>
          <w:p/>
        </w:tc>
        <w:tc>
          <w:tcPr>
            <w:tcW w:w="1980" w:type="dxa"/>
          </w:tcPr>
          <w:p>
            <w:pPr>
              <w:pStyle w:val="8"/>
              <w:spacing w:before="19"/>
              <w:ind w:left="-1"/>
              <w:rPr>
                <w:sz w:val="20"/>
              </w:rPr>
            </w:pPr>
            <w:r>
              <w:rPr>
                <w:w w:val="95"/>
                <w:sz w:val="20"/>
              </w:rPr>
              <w:t>台式计算机</w:t>
            </w:r>
          </w:p>
        </w:tc>
        <w:tc>
          <w:tcPr>
            <w:tcW w:w="1721" w:type="dxa"/>
          </w:tcPr>
          <w:p>
            <w:pPr>
              <w:pStyle w:val="8"/>
              <w:spacing w:before="19"/>
              <w:ind w:left="-1"/>
              <w:rPr>
                <w:sz w:val="20"/>
              </w:rPr>
            </w:pPr>
            <w:r>
              <w:rPr>
                <w:w w:val="95"/>
                <w:sz w:val="20"/>
              </w:rPr>
              <w:t>2部门集中采购</w:t>
            </w:r>
          </w:p>
        </w:tc>
        <w:tc>
          <w:tcPr>
            <w:tcW w:w="1241" w:type="dxa"/>
          </w:tcPr>
          <w:p>
            <w:pPr>
              <w:pStyle w:val="8"/>
              <w:spacing w:before="1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5.00</w:t>
            </w:r>
          </w:p>
        </w:tc>
        <w:tc>
          <w:tcPr>
            <w:tcW w:w="1459" w:type="dxa"/>
          </w:tcPr>
          <w:p/>
        </w:tc>
        <w:tc>
          <w:tcPr>
            <w:tcW w:w="1459" w:type="dxa"/>
          </w:tcPr>
          <w:p/>
        </w:tc>
        <w:tc>
          <w:tcPr>
            <w:tcW w:w="1421" w:type="dxa"/>
          </w:tcPr>
          <w:p/>
        </w:tc>
        <w:tc>
          <w:tcPr>
            <w:tcW w:w="1480" w:type="dxa"/>
          </w:tcPr>
          <w:p>
            <w:pPr>
              <w:pStyle w:val="8"/>
              <w:spacing w:before="19"/>
              <w:ind w:right="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5.00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exact"/>
        </w:trPr>
        <w:tc>
          <w:tcPr>
            <w:tcW w:w="1243" w:type="dxa"/>
          </w:tcPr>
          <w:p>
            <w:pPr>
              <w:pStyle w:val="8"/>
              <w:spacing w:before="19"/>
              <w:rPr>
                <w:sz w:val="20"/>
              </w:rPr>
            </w:pPr>
            <w:r>
              <w:rPr>
                <w:sz w:val="20"/>
              </w:rPr>
              <w:t>A02010105</w:t>
            </w:r>
          </w:p>
        </w:tc>
        <w:tc>
          <w:tcPr>
            <w:tcW w:w="2410" w:type="dxa"/>
          </w:tcPr>
          <w:p>
            <w:pPr>
              <w:pStyle w:val="8"/>
              <w:spacing w:before="19"/>
              <w:rPr>
                <w:sz w:val="20"/>
              </w:rPr>
            </w:pPr>
            <w:r>
              <w:rPr>
                <w:w w:val="95"/>
                <w:sz w:val="20"/>
              </w:rPr>
              <w:t>办公笔记本电脑(新增10台)</w:t>
            </w:r>
          </w:p>
        </w:tc>
        <w:tc>
          <w:tcPr>
            <w:tcW w:w="567" w:type="dxa"/>
          </w:tcPr>
          <w:p/>
        </w:tc>
        <w:tc>
          <w:tcPr>
            <w:tcW w:w="1980" w:type="dxa"/>
          </w:tcPr>
          <w:p>
            <w:pPr>
              <w:pStyle w:val="8"/>
              <w:spacing w:before="19"/>
              <w:ind w:left="-1"/>
              <w:rPr>
                <w:sz w:val="20"/>
              </w:rPr>
            </w:pPr>
            <w:r>
              <w:rPr>
                <w:w w:val="95"/>
                <w:sz w:val="20"/>
              </w:rPr>
              <w:t>便携式计算机</w:t>
            </w:r>
          </w:p>
        </w:tc>
        <w:tc>
          <w:tcPr>
            <w:tcW w:w="1721" w:type="dxa"/>
          </w:tcPr>
          <w:p>
            <w:pPr>
              <w:pStyle w:val="8"/>
              <w:spacing w:before="19"/>
              <w:ind w:left="-1"/>
              <w:rPr>
                <w:sz w:val="20"/>
              </w:rPr>
            </w:pPr>
            <w:r>
              <w:rPr>
                <w:w w:val="95"/>
                <w:sz w:val="20"/>
              </w:rPr>
              <w:t>2部门集中采购</w:t>
            </w:r>
          </w:p>
        </w:tc>
        <w:tc>
          <w:tcPr>
            <w:tcW w:w="1241" w:type="dxa"/>
          </w:tcPr>
          <w:p>
            <w:pPr>
              <w:pStyle w:val="8"/>
              <w:spacing w:before="1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7.00</w:t>
            </w:r>
          </w:p>
        </w:tc>
        <w:tc>
          <w:tcPr>
            <w:tcW w:w="1459" w:type="dxa"/>
          </w:tcPr>
          <w:p/>
        </w:tc>
        <w:tc>
          <w:tcPr>
            <w:tcW w:w="1459" w:type="dxa"/>
          </w:tcPr>
          <w:p/>
        </w:tc>
        <w:tc>
          <w:tcPr>
            <w:tcW w:w="1421" w:type="dxa"/>
          </w:tcPr>
          <w:p/>
        </w:tc>
        <w:tc>
          <w:tcPr>
            <w:tcW w:w="1480" w:type="dxa"/>
          </w:tcPr>
          <w:p>
            <w:pPr>
              <w:pStyle w:val="8"/>
              <w:spacing w:before="19"/>
              <w:ind w:right="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7.00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</w:trPr>
        <w:tc>
          <w:tcPr>
            <w:tcW w:w="1243" w:type="dxa"/>
          </w:tcPr>
          <w:p>
            <w:pPr>
              <w:pStyle w:val="8"/>
              <w:spacing w:before="22"/>
              <w:rPr>
                <w:sz w:val="20"/>
              </w:rPr>
            </w:pPr>
            <w:r>
              <w:rPr>
                <w:sz w:val="20"/>
              </w:rPr>
              <w:t>A02010805</w:t>
            </w:r>
          </w:p>
        </w:tc>
        <w:tc>
          <w:tcPr>
            <w:tcW w:w="2410" w:type="dxa"/>
          </w:tcPr>
          <w:p>
            <w:pPr>
              <w:pStyle w:val="8"/>
              <w:spacing w:before="22"/>
              <w:rPr>
                <w:sz w:val="20"/>
              </w:rPr>
            </w:pPr>
            <w:r>
              <w:rPr>
                <w:w w:val="95"/>
                <w:sz w:val="20"/>
              </w:rPr>
              <w:t>监督信息化系统</w:t>
            </w:r>
          </w:p>
        </w:tc>
        <w:tc>
          <w:tcPr>
            <w:tcW w:w="567" w:type="dxa"/>
          </w:tcPr>
          <w:p/>
        </w:tc>
        <w:tc>
          <w:tcPr>
            <w:tcW w:w="1980" w:type="dxa"/>
          </w:tcPr>
          <w:p>
            <w:pPr>
              <w:pStyle w:val="8"/>
              <w:spacing w:before="22"/>
              <w:ind w:left="-1"/>
              <w:rPr>
                <w:sz w:val="20"/>
              </w:rPr>
            </w:pPr>
            <w:r>
              <w:rPr>
                <w:w w:val="95"/>
                <w:sz w:val="20"/>
              </w:rPr>
              <w:t>信息安全软件</w:t>
            </w:r>
          </w:p>
        </w:tc>
        <w:tc>
          <w:tcPr>
            <w:tcW w:w="1721" w:type="dxa"/>
          </w:tcPr>
          <w:p>
            <w:pPr>
              <w:pStyle w:val="8"/>
              <w:spacing w:before="22"/>
              <w:ind w:left="-1"/>
              <w:rPr>
                <w:sz w:val="20"/>
              </w:rPr>
            </w:pPr>
            <w:r>
              <w:rPr>
                <w:w w:val="95"/>
                <w:sz w:val="20"/>
              </w:rPr>
              <w:t>2部门集中采购</w:t>
            </w:r>
          </w:p>
        </w:tc>
        <w:tc>
          <w:tcPr>
            <w:tcW w:w="1241" w:type="dxa"/>
          </w:tcPr>
          <w:p>
            <w:pPr>
              <w:pStyle w:val="8"/>
              <w:spacing w:before="2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20.00</w:t>
            </w:r>
          </w:p>
        </w:tc>
        <w:tc>
          <w:tcPr>
            <w:tcW w:w="1459" w:type="dxa"/>
          </w:tcPr>
          <w:p/>
        </w:tc>
        <w:tc>
          <w:tcPr>
            <w:tcW w:w="1459" w:type="dxa"/>
          </w:tcPr>
          <w:p/>
        </w:tc>
        <w:tc>
          <w:tcPr>
            <w:tcW w:w="1421" w:type="dxa"/>
          </w:tcPr>
          <w:p/>
        </w:tc>
        <w:tc>
          <w:tcPr>
            <w:tcW w:w="1480" w:type="dxa"/>
          </w:tcPr>
          <w:p>
            <w:pPr>
              <w:pStyle w:val="8"/>
              <w:spacing w:before="22"/>
              <w:ind w:right="-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exact"/>
        </w:trPr>
        <w:tc>
          <w:tcPr>
            <w:tcW w:w="1243" w:type="dxa"/>
          </w:tcPr>
          <w:p>
            <w:pPr>
              <w:pStyle w:val="8"/>
              <w:spacing w:before="18"/>
              <w:rPr>
                <w:sz w:val="20"/>
              </w:rPr>
            </w:pPr>
            <w:r>
              <w:rPr>
                <w:sz w:val="20"/>
              </w:rPr>
              <w:t>A02010805</w:t>
            </w:r>
          </w:p>
        </w:tc>
        <w:tc>
          <w:tcPr>
            <w:tcW w:w="2410" w:type="dxa"/>
          </w:tcPr>
          <w:p>
            <w:pPr>
              <w:pStyle w:val="8"/>
              <w:spacing w:before="18"/>
              <w:rPr>
                <w:sz w:val="20"/>
              </w:rPr>
            </w:pPr>
            <w:r>
              <w:rPr>
                <w:w w:val="95"/>
                <w:sz w:val="20"/>
              </w:rPr>
              <w:t>无纸化办公系统</w:t>
            </w:r>
          </w:p>
        </w:tc>
        <w:tc>
          <w:tcPr>
            <w:tcW w:w="567" w:type="dxa"/>
          </w:tcPr>
          <w:p/>
        </w:tc>
        <w:tc>
          <w:tcPr>
            <w:tcW w:w="1980" w:type="dxa"/>
          </w:tcPr>
          <w:p>
            <w:pPr>
              <w:pStyle w:val="8"/>
              <w:spacing w:before="18"/>
              <w:ind w:left="-1"/>
              <w:rPr>
                <w:sz w:val="20"/>
              </w:rPr>
            </w:pPr>
            <w:r>
              <w:rPr>
                <w:w w:val="95"/>
                <w:sz w:val="20"/>
              </w:rPr>
              <w:t>信息安全软件</w:t>
            </w:r>
          </w:p>
        </w:tc>
        <w:tc>
          <w:tcPr>
            <w:tcW w:w="1721" w:type="dxa"/>
          </w:tcPr>
          <w:p>
            <w:pPr>
              <w:pStyle w:val="8"/>
              <w:spacing w:before="18"/>
              <w:ind w:left="-1"/>
              <w:rPr>
                <w:sz w:val="20"/>
              </w:rPr>
            </w:pPr>
            <w:r>
              <w:rPr>
                <w:w w:val="95"/>
                <w:sz w:val="20"/>
              </w:rPr>
              <w:t>2部门集中采购</w:t>
            </w:r>
          </w:p>
        </w:tc>
        <w:tc>
          <w:tcPr>
            <w:tcW w:w="1241" w:type="dxa"/>
          </w:tcPr>
          <w:p>
            <w:pPr>
              <w:pStyle w:val="8"/>
              <w:spacing w:before="1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20.00</w:t>
            </w:r>
          </w:p>
        </w:tc>
        <w:tc>
          <w:tcPr>
            <w:tcW w:w="1459" w:type="dxa"/>
          </w:tcPr>
          <w:p/>
        </w:tc>
        <w:tc>
          <w:tcPr>
            <w:tcW w:w="1459" w:type="dxa"/>
          </w:tcPr>
          <w:p/>
        </w:tc>
        <w:tc>
          <w:tcPr>
            <w:tcW w:w="1421" w:type="dxa"/>
          </w:tcPr>
          <w:p/>
        </w:tc>
        <w:tc>
          <w:tcPr>
            <w:tcW w:w="1480" w:type="dxa"/>
          </w:tcPr>
          <w:p>
            <w:pPr>
              <w:pStyle w:val="8"/>
              <w:spacing w:before="18"/>
              <w:ind w:right="-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exact"/>
        </w:trPr>
        <w:tc>
          <w:tcPr>
            <w:tcW w:w="1243" w:type="dxa"/>
          </w:tcPr>
          <w:p>
            <w:pPr>
              <w:pStyle w:val="8"/>
              <w:spacing w:before="19"/>
              <w:rPr>
                <w:sz w:val="20"/>
              </w:rPr>
            </w:pPr>
            <w:r>
              <w:rPr>
                <w:sz w:val="20"/>
              </w:rPr>
              <w:t>A020808</w:t>
            </w:r>
          </w:p>
        </w:tc>
        <w:tc>
          <w:tcPr>
            <w:tcW w:w="2410" w:type="dxa"/>
          </w:tcPr>
          <w:p>
            <w:pPr>
              <w:pStyle w:val="8"/>
              <w:spacing w:before="19"/>
              <w:rPr>
                <w:sz w:val="20"/>
              </w:rPr>
            </w:pPr>
            <w:r>
              <w:rPr>
                <w:w w:val="95"/>
                <w:sz w:val="20"/>
              </w:rPr>
              <w:t>便携式视证系统</w:t>
            </w:r>
          </w:p>
        </w:tc>
        <w:tc>
          <w:tcPr>
            <w:tcW w:w="567" w:type="dxa"/>
          </w:tcPr>
          <w:p/>
        </w:tc>
        <w:tc>
          <w:tcPr>
            <w:tcW w:w="1980" w:type="dxa"/>
          </w:tcPr>
          <w:p>
            <w:pPr>
              <w:pStyle w:val="8"/>
              <w:spacing w:before="19"/>
              <w:ind w:left="-1"/>
              <w:rPr>
                <w:sz w:val="20"/>
              </w:rPr>
            </w:pPr>
            <w:r>
              <w:rPr>
                <w:w w:val="95"/>
                <w:sz w:val="20"/>
              </w:rPr>
              <w:t>视麵会议系统设备</w:t>
            </w:r>
          </w:p>
        </w:tc>
        <w:tc>
          <w:tcPr>
            <w:tcW w:w="1721" w:type="dxa"/>
          </w:tcPr>
          <w:p>
            <w:pPr>
              <w:pStyle w:val="8"/>
              <w:spacing w:before="19"/>
              <w:ind w:left="-1"/>
              <w:rPr>
                <w:sz w:val="20"/>
              </w:rPr>
            </w:pPr>
            <w:r>
              <w:rPr>
                <w:w w:val="95"/>
                <w:sz w:val="20"/>
              </w:rPr>
              <w:t>2部门集中采购</w:t>
            </w:r>
          </w:p>
        </w:tc>
        <w:tc>
          <w:tcPr>
            <w:tcW w:w="1241" w:type="dxa"/>
          </w:tcPr>
          <w:p>
            <w:pPr>
              <w:pStyle w:val="8"/>
              <w:spacing w:before="1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10.00</w:t>
            </w:r>
          </w:p>
        </w:tc>
        <w:tc>
          <w:tcPr>
            <w:tcW w:w="1459" w:type="dxa"/>
          </w:tcPr>
          <w:p/>
        </w:tc>
        <w:tc>
          <w:tcPr>
            <w:tcW w:w="1459" w:type="dxa"/>
          </w:tcPr>
          <w:p/>
        </w:tc>
        <w:tc>
          <w:tcPr>
            <w:tcW w:w="1421" w:type="dxa"/>
          </w:tcPr>
          <w:p/>
        </w:tc>
        <w:tc>
          <w:tcPr>
            <w:tcW w:w="1480" w:type="dxa"/>
          </w:tcPr>
          <w:p>
            <w:pPr>
              <w:pStyle w:val="8"/>
              <w:spacing w:before="19"/>
              <w:ind w:right="-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1243" w:type="dxa"/>
          </w:tcPr>
          <w:p>
            <w:pPr>
              <w:pStyle w:val="8"/>
              <w:spacing w:before="20"/>
              <w:rPr>
                <w:sz w:val="20"/>
              </w:rPr>
            </w:pPr>
            <w:r>
              <w:rPr>
                <w:sz w:val="20"/>
              </w:rPr>
              <w:t>C1204</w:t>
            </w:r>
          </w:p>
        </w:tc>
        <w:tc>
          <w:tcPr>
            <w:tcW w:w="2410" w:type="dxa"/>
          </w:tcPr>
          <w:p>
            <w:pPr>
              <w:pStyle w:val="8"/>
              <w:spacing w:before="20"/>
              <w:rPr>
                <w:sz w:val="20"/>
              </w:rPr>
            </w:pPr>
            <w:r>
              <w:rPr>
                <w:w w:val="95"/>
                <w:sz w:val="20"/>
              </w:rPr>
              <w:t>物业管理费</w:t>
            </w:r>
          </w:p>
        </w:tc>
        <w:tc>
          <w:tcPr>
            <w:tcW w:w="567" w:type="dxa"/>
          </w:tcPr>
          <w:p/>
        </w:tc>
        <w:tc>
          <w:tcPr>
            <w:tcW w:w="1980" w:type="dxa"/>
          </w:tcPr>
          <w:p>
            <w:pPr>
              <w:pStyle w:val="8"/>
              <w:spacing w:before="20"/>
              <w:ind w:left="-1"/>
              <w:rPr>
                <w:sz w:val="20"/>
              </w:rPr>
            </w:pPr>
            <w:r>
              <w:rPr>
                <w:w w:val="95"/>
                <w:sz w:val="20"/>
              </w:rPr>
              <w:t>物业管理服务</w:t>
            </w:r>
          </w:p>
        </w:tc>
        <w:tc>
          <w:tcPr>
            <w:tcW w:w="1721" w:type="dxa"/>
          </w:tcPr>
          <w:p>
            <w:pPr>
              <w:pStyle w:val="8"/>
              <w:spacing w:before="20"/>
              <w:ind w:left="-1"/>
              <w:rPr>
                <w:sz w:val="20"/>
              </w:rPr>
            </w:pPr>
            <w:r>
              <w:rPr>
                <w:w w:val="95"/>
                <w:sz w:val="20"/>
              </w:rPr>
              <w:t>2部门集中采购</w:t>
            </w:r>
          </w:p>
        </w:tc>
        <w:tc>
          <w:tcPr>
            <w:tcW w:w="1241" w:type="dxa"/>
          </w:tcPr>
          <w:p>
            <w:pPr>
              <w:pStyle w:val="8"/>
              <w:spacing w:before="20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48.00</w:t>
            </w:r>
          </w:p>
        </w:tc>
        <w:tc>
          <w:tcPr>
            <w:tcW w:w="1459" w:type="dxa"/>
          </w:tcPr>
          <w:p/>
        </w:tc>
        <w:tc>
          <w:tcPr>
            <w:tcW w:w="1459" w:type="dxa"/>
          </w:tcPr>
          <w:p/>
        </w:tc>
        <w:tc>
          <w:tcPr>
            <w:tcW w:w="1421" w:type="dxa"/>
          </w:tcPr>
          <w:p/>
        </w:tc>
        <w:tc>
          <w:tcPr>
            <w:tcW w:w="1480" w:type="dxa"/>
          </w:tcPr>
          <w:p>
            <w:pPr>
              <w:pStyle w:val="8"/>
              <w:spacing w:before="20"/>
              <w:ind w:right="-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48.00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exact"/>
        </w:trPr>
        <w:tc>
          <w:tcPr>
            <w:tcW w:w="1243" w:type="dxa"/>
          </w:tcPr>
          <w:p>
            <w:pPr>
              <w:pStyle w:val="8"/>
              <w:spacing w:before="19"/>
              <w:rPr>
                <w:sz w:val="20"/>
              </w:rPr>
            </w:pPr>
            <w:r>
              <w:rPr>
                <w:sz w:val="20"/>
              </w:rPr>
              <w:t>C1204</w:t>
            </w:r>
          </w:p>
        </w:tc>
        <w:tc>
          <w:tcPr>
            <w:tcW w:w="2410" w:type="dxa"/>
          </w:tcPr>
          <w:p>
            <w:pPr>
              <w:pStyle w:val="8"/>
              <w:spacing w:before="19"/>
              <w:rPr>
                <w:sz w:val="20"/>
              </w:rPr>
            </w:pPr>
            <w:r>
              <w:rPr>
                <w:w w:val="95"/>
                <w:sz w:val="20"/>
              </w:rPr>
              <w:t>办案区安保费用</w:t>
            </w:r>
          </w:p>
        </w:tc>
        <w:tc>
          <w:tcPr>
            <w:tcW w:w="567" w:type="dxa"/>
          </w:tcPr>
          <w:p/>
        </w:tc>
        <w:tc>
          <w:tcPr>
            <w:tcW w:w="1980" w:type="dxa"/>
          </w:tcPr>
          <w:p>
            <w:pPr>
              <w:pStyle w:val="8"/>
              <w:spacing w:before="19"/>
              <w:ind w:left="-1"/>
              <w:rPr>
                <w:sz w:val="20"/>
              </w:rPr>
            </w:pPr>
            <w:r>
              <w:rPr>
                <w:w w:val="95"/>
                <w:sz w:val="20"/>
              </w:rPr>
              <w:t>物业管理服务</w:t>
            </w:r>
          </w:p>
        </w:tc>
        <w:tc>
          <w:tcPr>
            <w:tcW w:w="1721" w:type="dxa"/>
          </w:tcPr>
          <w:p>
            <w:pPr>
              <w:pStyle w:val="8"/>
              <w:spacing w:before="19"/>
              <w:ind w:left="-1"/>
              <w:rPr>
                <w:sz w:val="20"/>
              </w:rPr>
            </w:pPr>
            <w:r>
              <w:rPr>
                <w:w w:val="95"/>
                <w:sz w:val="20"/>
              </w:rPr>
              <w:t>2部门集中采购</w:t>
            </w:r>
          </w:p>
        </w:tc>
        <w:tc>
          <w:tcPr>
            <w:tcW w:w="1241" w:type="dxa"/>
          </w:tcPr>
          <w:p>
            <w:pPr>
              <w:pStyle w:val="8"/>
              <w:spacing w:before="1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36.00</w:t>
            </w:r>
          </w:p>
        </w:tc>
        <w:tc>
          <w:tcPr>
            <w:tcW w:w="1459" w:type="dxa"/>
          </w:tcPr>
          <w:p/>
        </w:tc>
        <w:tc>
          <w:tcPr>
            <w:tcW w:w="1459" w:type="dxa"/>
          </w:tcPr>
          <w:p/>
        </w:tc>
        <w:tc>
          <w:tcPr>
            <w:tcW w:w="1421" w:type="dxa"/>
          </w:tcPr>
          <w:p/>
        </w:tc>
        <w:tc>
          <w:tcPr>
            <w:tcW w:w="1480" w:type="dxa"/>
          </w:tcPr>
          <w:p>
            <w:pPr>
              <w:pStyle w:val="8"/>
              <w:spacing w:before="19"/>
              <w:ind w:right="-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36.00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exact"/>
        </w:trPr>
        <w:tc>
          <w:tcPr>
            <w:tcW w:w="1243" w:type="dxa"/>
          </w:tcPr>
          <w:p/>
        </w:tc>
        <w:tc>
          <w:tcPr>
            <w:tcW w:w="2410" w:type="dxa"/>
          </w:tcPr>
          <w:p/>
        </w:tc>
        <w:tc>
          <w:tcPr>
            <w:tcW w:w="567" w:type="dxa"/>
          </w:tcPr>
          <w:p/>
        </w:tc>
        <w:tc>
          <w:tcPr>
            <w:tcW w:w="1980" w:type="dxa"/>
          </w:tcPr>
          <w:p/>
        </w:tc>
        <w:tc>
          <w:tcPr>
            <w:tcW w:w="1721" w:type="dxa"/>
          </w:tcPr>
          <w:p/>
        </w:tc>
        <w:tc>
          <w:tcPr>
            <w:tcW w:w="1241" w:type="dxa"/>
          </w:tcPr>
          <w:p/>
        </w:tc>
        <w:tc>
          <w:tcPr>
            <w:tcW w:w="1459" w:type="dxa"/>
          </w:tcPr>
          <w:p/>
        </w:tc>
        <w:tc>
          <w:tcPr>
            <w:tcW w:w="1459" w:type="dxa"/>
          </w:tcPr>
          <w:p/>
        </w:tc>
        <w:tc>
          <w:tcPr>
            <w:tcW w:w="1421" w:type="dxa"/>
          </w:tcPr>
          <w:p/>
        </w:tc>
        <w:tc>
          <w:tcPr>
            <w:tcW w:w="1480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exact"/>
        </w:trPr>
        <w:tc>
          <w:tcPr>
            <w:tcW w:w="1243" w:type="dxa"/>
          </w:tcPr>
          <w:p/>
        </w:tc>
        <w:tc>
          <w:tcPr>
            <w:tcW w:w="2410" w:type="dxa"/>
          </w:tcPr>
          <w:p/>
        </w:tc>
        <w:tc>
          <w:tcPr>
            <w:tcW w:w="567" w:type="dxa"/>
          </w:tcPr>
          <w:p/>
        </w:tc>
        <w:tc>
          <w:tcPr>
            <w:tcW w:w="1980" w:type="dxa"/>
          </w:tcPr>
          <w:p/>
        </w:tc>
        <w:tc>
          <w:tcPr>
            <w:tcW w:w="1721" w:type="dxa"/>
          </w:tcPr>
          <w:p/>
        </w:tc>
        <w:tc>
          <w:tcPr>
            <w:tcW w:w="1241" w:type="dxa"/>
          </w:tcPr>
          <w:p/>
        </w:tc>
        <w:tc>
          <w:tcPr>
            <w:tcW w:w="1459" w:type="dxa"/>
          </w:tcPr>
          <w:p/>
        </w:tc>
        <w:tc>
          <w:tcPr>
            <w:tcW w:w="1459" w:type="dxa"/>
          </w:tcPr>
          <w:p/>
        </w:tc>
        <w:tc>
          <w:tcPr>
            <w:tcW w:w="1421" w:type="dxa"/>
          </w:tcPr>
          <w:p/>
        </w:tc>
        <w:tc>
          <w:tcPr>
            <w:tcW w:w="1480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exact"/>
        </w:trPr>
        <w:tc>
          <w:tcPr>
            <w:tcW w:w="1243" w:type="dxa"/>
          </w:tcPr>
          <w:p/>
        </w:tc>
        <w:tc>
          <w:tcPr>
            <w:tcW w:w="2410" w:type="dxa"/>
          </w:tcPr>
          <w:p/>
        </w:tc>
        <w:tc>
          <w:tcPr>
            <w:tcW w:w="567" w:type="dxa"/>
          </w:tcPr>
          <w:p/>
        </w:tc>
        <w:tc>
          <w:tcPr>
            <w:tcW w:w="1980" w:type="dxa"/>
          </w:tcPr>
          <w:p/>
        </w:tc>
        <w:tc>
          <w:tcPr>
            <w:tcW w:w="1721" w:type="dxa"/>
          </w:tcPr>
          <w:p/>
        </w:tc>
        <w:tc>
          <w:tcPr>
            <w:tcW w:w="1241" w:type="dxa"/>
          </w:tcPr>
          <w:p/>
        </w:tc>
        <w:tc>
          <w:tcPr>
            <w:tcW w:w="1459" w:type="dxa"/>
          </w:tcPr>
          <w:p/>
        </w:tc>
        <w:tc>
          <w:tcPr>
            <w:tcW w:w="1459" w:type="dxa"/>
          </w:tcPr>
          <w:p/>
        </w:tc>
        <w:tc>
          <w:tcPr>
            <w:tcW w:w="1421" w:type="dxa"/>
          </w:tcPr>
          <w:p/>
        </w:tc>
        <w:tc>
          <w:tcPr>
            <w:tcW w:w="1480" w:type="dxa"/>
          </w:tcPr>
          <w:p/>
        </w:tc>
      </w:tr>
    </w:tbl>
    <w:p>
      <w:pPr>
        <w:spacing w:after="0"/>
        <w:sectPr>
          <w:type w:val="continuous"/>
          <w:pgSz w:w="16840" w:h="11910" w:orient="landscape"/>
          <w:pgMar w:top="1600" w:right="720" w:bottom="280" w:left="900" w:header="720" w:footer="720" w:gutter="0"/>
          <w:cols w:space="720" w:num="1"/>
        </w:sectPr>
      </w:pPr>
    </w:p>
    <w:p>
      <w:pPr>
        <w:pStyle w:val="2"/>
        <w:tabs>
          <w:tab w:val="left" w:pos="3319"/>
        </w:tabs>
        <w:spacing w:line="576" w:lineRule="exact"/>
        <w:ind w:left="1516"/>
      </w:pPr>
      <w:bookmarkStart w:id="15" w:name="第三部分2021年度部门预算情况说明"/>
      <w:bookmarkEnd w:id="15"/>
      <w:r>
        <w:t>第三部分</w:t>
      </w:r>
      <w:r>
        <w:tab/>
      </w:r>
      <w:r>
        <w:rPr>
          <w:rFonts w:ascii="Times New Roman" w:eastAsia="Times New Roman"/>
        </w:rPr>
        <w:t>2021</w:t>
      </w:r>
      <w:r>
        <w:t>年度部门预算情况说明</w:t>
      </w:r>
    </w:p>
    <w:p>
      <w:pPr>
        <w:pStyle w:val="3"/>
        <w:spacing w:before="226"/>
        <w:ind w:left="849"/>
      </w:pPr>
      <w:r>
        <w:rPr>
          <w:w w:val="95"/>
        </w:rPr>
        <w:t>一、收支预算总体情况说明</w:t>
      </w:r>
    </w:p>
    <w:p>
      <w:pPr>
        <w:pStyle w:val="3"/>
        <w:spacing w:before="27" w:line="254" w:lineRule="auto"/>
        <w:ind w:left="208" w:right="285" w:firstLine="640"/>
      </w:pPr>
      <w:r>
        <w:rPr>
          <w:w w:val="95"/>
        </w:rPr>
        <w:t>无锡高新区（新吴区）人民检察院</w:t>
      </w:r>
      <w:r>
        <w:rPr>
          <w:rFonts w:ascii="Times New Roman" w:eastAsia="Times New Roman"/>
          <w:w w:val="95"/>
        </w:rPr>
        <w:t>2021</w:t>
      </w:r>
      <w:r>
        <w:rPr>
          <w:spacing w:val="-14"/>
          <w:w w:val="95"/>
        </w:rPr>
        <w:t xml:space="preserve">年度收入、支出预算  </w:t>
      </w:r>
      <w:r>
        <w:rPr>
          <w:spacing w:val="-5"/>
        </w:rPr>
        <w:t>总计</w:t>
      </w:r>
      <w:r>
        <w:rPr>
          <w:spacing w:val="4"/>
        </w:rPr>
        <w:t>4102.38</w:t>
      </w:r>
      <w:r>
        <w:rPr>
          <w:spacing w:val="-13"/>
        </w:rPr>
        <w:t>万元，与上年相比收、支预算总计各增加</w:t>
      </w:r>
      <w:r>
        <w:rPr>
          <w:spacing w:val="-29"/>
        </w:rPr>
        <w:t>360.58</w:t>
      </w:r>
      <w:r>
        <w:t>万</w:t>
      </w:r>
      <w:r>
        <w:rPr>
          <w:spacing w:val="-15"/>
          <w:w w:val="95"/>
        </w:rPr>
        <w:t>元，增长</w:t>
      </w:r>
      <w:r>
        <w:rPr>
          <w:spacing w:val="-22"/>
          <w:w w:val="95"/>
        </w:rPr>
        <w:t>9.64</w:t>
      </w:r>
      <w:r>
        <w:rPr>
          <w:rFonts w:ascii="Times New Roman" w:eastAsia="Times New Roman"/>
          <w:spacing w:val="-22"/>
          <w:w w:val="95"/>
        </w:rPr>
        <w:t>%</w:t>
      </w:r>
      <w:r>
        <w:rPr>
          <w:spacing w:val="-14"/>
          <w:w w:val="95"/>
        </w:rPr>
        <w:t>。其中：</w:t>
      </w:r>
    </w:p>
    <w:p>
      <w:pPr>
        <w:pStyle w:val="3"/>
        <w:spacing w:before="11" w:line="532" w:lineRule="exact"/>
        <w:ind w:left="739"/>
      </w:pPr>
      <w:r>
        <w:rPr>
          <w:w w:val="95"/>
        </w:rPr>
        <w:t>（一）收入预算总计4102.38万元。包括：</w:t>
      </w:r>
    </w:p>
    <w:p>
      <w:pPr>
        <w:pStyle w:val="3"/>
        <w:spacing w:line="511" w:lineRule="exact"/>
        <w:ind w:left="739"/>
      </w:pPr>
      <w:r>
        <w:rPr>
          <w:w w:val="95"/>
        </w:rPr>
        <w:t>1.本年收入合计4102.38万元。</w:t>
      </w:r>
    </w:p>
    <w:p>
      <w:pPr>
        <w:pStyle w:val="3"/>
        <w:spacing w:line="512" w:lineRule="exact"/>
        <w:ind w:left="739"/>
      </w:pPr>
      <w:r>
        <w:rPr>
          <w:w w:val="95"/>
        </w:rPr>
        <w:t>⑴一般公共预算拨款收入4102.38万元，与上年相比增加</w:t>
      </w:r>
    </w:p>
    <w:p>
      <w:pPr>
        <w:pStyle w:val="7"/>
        <w:numPr>
          <w:ilvl w:val="1"/>
          <w:numId w:val="1"/>
        </w:numPr>
        <w:tabs>
          <w:tab w:val="left" w:pos="1009"/>
        </w:tabs>
        <w:spacing w:before="42" w:after="0" w:line="508" w:lineRule="exact"/>
        <w:ind w:left="100" w:right="101" w:firstLine="0"/>
        <w:jc w:val="left"/>
        <w:rPr>
          <w:sz w:val="32"/>
        </w:rPr>
      </w:pPr>
      <w:r>
        <w:rPr>
          <w:sz w:val="32"/>
        </w:rPr>
        <w:t>万元，增长9.64</w:t>
      </w:r>
      <w:r>
        <w:rPr>
          <w:rFonts w:ascii="Times New Roman" w:eastAsia="Times New Roman"/>
          <w:sz w:val="32"/>
        </w:rPr>
        <w:t>%</w:t>
      </w:r>
      <w:r>
        <w:rPr>
          <w:sz w:val="32"/>
        </w:rPr>
        <w:t>。主要原因是主要原因是人员工资福利</w:t>
      </w:r>
      <w:r>
        <w:rPr>
          <w:w w:val="95"/>
          <w:sz w:val="32"/>
        </w:rPr>
        <w:t>提高了标准。</w:t>
      </w:r>
    </w:p>
    <w:p>
      <w:pPr>
        <w:pStyle w:val="3"/>
        <w:spacing w:line="512" w:lineRule="exact"/>
        <w:ind w:left="100" w:firstLine="638"/>
      </w:pPr>
      <w:r>
        <w:rPr>
          <w:w w:val="95"/>
        </w:rPr>
        <w:t>⑵政府性基金预算拨款收入</w:t>
      </w:r>
      <w:r>
        <w:rPr>
          <w:w w:val="95"/>
          <w:u w:val="single"/>
        </w:rPr>
        <w:t>0</w:t>
      </w:r>
      <w:r>
        <w:rPr>
          <w:spacing w:val="-12"/>
          <w:w w:val="95"/>
        </w:rPr>
        <w:t>万元，与上年相比持平。主要原  因是本单位无政府性基金预算拨款收入。</w:t>
      </w:r>
    </w:p>
    <w:p>
      <w:pPr>
        <w:pStyle w:val="3"/>
        <w:spacing w:line="485" w:lineRule="exact"/>
        <w:ind w:left="739"/>
      </w:pPr>
      <w:r>
        <w:rPr>
          <w:w w:val="95"/>
        </w:rPr>
        <w:t>⑶国有资本经营预算拨款收入0万元，与上年相比持平。主</w:t>
      </w:r>
    </w:p>
    <w:p>
      <w:pPr>
        <w:pStyle w:val="3"/>
        <w:spacing w:before="32"/>
        <w:ind w:left="100"/>
      </w:pPr>
      <w:r>
        <w:rPr>
          <w:w w:val="95"/>
        </w:rPr>
        <w:t>要原因是本单位无国有资本经营预算拨款收入。</w:t>
      </w:r>
    </w:p>
    <w:p>
      <w:pPr>
        <w:pStyle w:val="3"/>
        <w:spacing w:before="68" w:line="254" w:lineRule="auto"/>
        <w:ind w:left="100" w:right="285" w:firstLine="638"/>
      </w:pPr>
      <w:r>
        <w:t>⑷财政专户管理资金收入0万元，与上年相比持平。主要原</w:t>
      </w:r>
      <w:r>
        <w:rPr>
          <w:w w:val="95"/>
        </w:rPr>
        <w:t>因是本单位无财政专户管理资金收入。</w:t>
      </w:r>
    </w:p>
    <w:p>
      <w:pPr>
        <w:pStyle w:val="3"/>
        <w:spacing w:before="7" w:line="254" w:lineRule="auto"/>
        <w:ind w:left="100" w:right="460" w:firstLine="638"/>
      </w:pPr>
      <w:r>
        <w:rPr>
          <w:w w:val="95"/>
        </w:rPr>
        <w:t>⑸事业收入0</w:t>
      </w:r>
      <w:r>
        <w:rPr>
          <w:spacing w:val="-11"/>
          <w:w w:val="95"/>
        </w:rPr>
        <w:t>万元，与上年相比持平。主要原因是本单位无  事业收入。</w:t>
      </w:r>
    </w:p>
    <w:p>
      <w:pPr>
        <w:pStyle w:val="3"/>
        <w:spacing w:before="7" w:line="254" w:lineRule="auto"/>
        <w:ind w:left="100" w:right="771" w:firstLine="655"/>
      </w:pPr>
      <w:r>
        <w:rPr>
          <w:spacing w:val="5"/>
          <w:w w:val="95"/>
        </w:rPr>
        <w:t>⑹事业单位经营收入</w:t>
      </w:r>
      <w:r>
        <w:rPr>
          <w:w w:val="95"/>
        </w:rPr>
        <w:t>0万元，与上年相比持平。主要原因 是本单位无事业单位经营收入。</w:t>
      </w:r>
    </w:p>
    <w:p>
      <w:pPr>
        <w:pStyle w:val="3"/>
        <w:spacing w:before="7" w:line="254" w:lineRule="auto"/>
        <w:ind w:left="100" w:right="460" w:firstLine="638"/>
      </w:pPr>
      <w:r>
        <w:t>⑺上级补助收入0</w:t>
      </w:r>
      <w:r>
        <w:rPr>
          <w:spacing w:val="-11"/>
        </w:rPr>
        <w:t>万元，与上年相比持平。主要原因是本单</w:t>
      </w:r>
      <w:r>
        <w:rPr>
          <w:spacing w:val="-8"/>
          <w:w w:val="95"/>
        </w:rPr>
        <w:t>位无上级补助收入。</w:t>
      </w:r>
    </w:p>
    <w:p>
      <w:pPr>
        <w:pStyle w:val="3"/>
        <w:spacing w:before="7" w:line="254" w:lineRule="auto"/>
        <w:ind w:left="100" w:right="460" w:firstLine="655"/>
      </w:pPr>
      <w:r>
        <w:rPr>
          <w:spacing w:val="5"/>
          <w:w w:val="95"/>
        </w:rPr>
        <w:t>⑻附属单位上缴收入</w:t>
      </w:r>
      <w:r>
        <w:rPr>
          <w:spacing w:val="7"/>
          <w:w w:val="95"/>
        </w:rPr>
        <w:t>0</w:t>
      </w:r>
      <w:r>
        <w:rPr>
          <w:w w:val="95"/>
        </w:rPr>
        <w:t>万元，与上年相比持平。主要原因是  本单位无附属单位上缴收入。</w:t>
      </w:r>
    </w:p>
    <w:p>
      <w:pPr>
        <w:pStyle w:val="3"/>
        <w:spacing w:before="7"/>
        <w:ind w:left="739"/>
      </w:pPr>
      <w:r>
        <w:rPr>
          <w:w w:val="95"/>
        </w:rPr>
        <w:t>⑼其他收入0万元，与上年相比持平。主要原因是本单位无</w:t>
      </w:r>
    </w:p>
    <w:p>
      <w:pPr>
        <w:spacing w:after="0"/>
        <w:sectPr>
          <w:pgSz w:w="11910" w:h="16840"/>
          <w:pgMar w:top="1600" w:right="1180" w:bottom="280" w:left="1380" w:header="720" w:footer="720" w:gutter="0"/>
          <w:cols w:space="720" w:num="1"/>
        </w:sectPr>
      </w:pPr>
    </w:p>
    <w:p>
      <w:pPr>
        <w:pStyle w:val="3"/>
        <w:spacing w:line="505" w:lineRule="exact"/>
        <w:ind w:left="100"/>
      </w:pPr>
      <w:r>
        <w:rPr>
          <w:w w:val="95"/>
        </w:rPr>
        <w:t>其他收入。</w:t>
      </w:r>
    </w:p>
    <w:p>
      <w:pPr>
        <w:pStyle w:val="3"/>
        <w:spacing w:before="33" w:line="254" w:lineRule="auto"/>
        <w:ind w:left="100" w:right="525" w:firstLine="638"/>
        <w:jc w:val="both"/>
      </w:pPr>
      <w:r>
        <w:rPr>
          <w:w w:val="95"/>
        </w:rPr>
        <w:t>2．上年结转结余为</w:t>
      </w:r>
      <w:r>
        <w:rPr>
          <w:spacing w:val="5"/>
          <w:w w:val="95"/>
        </w:rPr>
        <w:t>0</w:t>
      </w:r>
      <w:r>
        <w:rPr>
          <w:spacing w:val="-11"/>
          <w:w w:val="95"/>
        </w:rPr>
        <w:t>万元。与上年相比持平。主要原因是  本单位无上年结转结余。</w:t>
      </w:r>
    </w:p>
    <w:p>
      <w:pPr>
        <w:pStyle w:val="3"/>
        <w:spacing w:before="15" w:line="543" w:lineRule="exact"/>
        <w:ind w:left="528"/>
      </w:pPr>
      <w:r>
        <w:rPr>
          <w:w w:val="95"/>
        </w:rPr>
        <w:t>（二）支出预算总计4102.38万元。包括：</w:t>
      </w:r>
    </w:p>
    <w:p>
      <w:pPr>
        <w:pStyle w:val="7"/>
        <w:numPr>
          <w:ilvl w:val="2"/>
          <w:numId w:val="1"/>
        </w:numPr>
        <w:tabs>
          <w:tab w:val="left" w:pos="1301"/>
        </w:tabs>
        <w:spacing w:before="0" w:after="0" w:line="543" w:lineRule="exact"/>
        <w:ind w:left="108" w:right="0" w:firstLine="739"/>
        <w:jc w:val="left"/>
        <w:rPr>
          <w:sz w:val="32"/>
        </w:rPr>
      </w:pPr>
      <w:r>
        <w:rPr>
          <w:w w:val="95"/>
          <w:sz w:val="32"/>
        </w:rPr>
        <w:t>本年支出合计4102.38万元。</w:t>
      </w:r>
    </w:p>
    <w:p>
      <w:pPr>
        <w:pStyle w:val="3"/>
        <w:spacing w:before="30" w:line="254" w:lineRule="auto"/>
        <w:ind w:left="208" w:right="266" w:firstLine="640"/>
        <w:jc w:val="both"/>
      </w:pPr>
      <w:r>
        <w:t>（</w:t>
      </w:r>
      <w:r>
        <w:rPr>
          <w:spacing w:val="-67"/>
        </w:rPr>
        <w:t xml:space="preserve"> </w:t>
      </w:r>
      <w:r>
        <w:t>1</w:t>
      </w:r>
      <w:r>
        <w:rPr>
          <w:spacing w:val="-67"/>
        </w:rPr>
        <w:t xml:space="preserve"> </w:t>
      </w:r>
      <w:r>
        <w:t>）</w:t>
      </w:r>
      <w:r>
        <w:rPr>
          <w:spacing w:val="9"/>
        </w:rPr>
        <w:t xml:space="preserve"> 公共安全</w:t>
      </w:r>
      <w:r>
        <w:t>（</w:t>
      </w:r>
      <w:r>
        <w:rPr>
          <w:spacing w:val="-16"/>
        </w:rPr>
        <w:t xml:space="preserve"> 类</w:t>
      </w:r>
      <w:r>
        <w:rPr>
          <w:spacing w:val="17"/>
        </w:rPr>
        <w:t>）</w:t>
      </w:r>
      <w:r>
        <w:rPr>
          <w:spacing w:val="33"/>
        </w:rPr>
        <w:t>支出</w:t>
      </w:r>
      <w:r>
        <w:t>3071.36</w:t>
      </w:r>
      <w:r>
        <w:rPr>
          <w:spacing w:val="6"/>
        </w:rPr>
        <w:t xml:space="preserve"> 万元， 主要用于维</w:t>
      </w:r>
      <w:r>
        <w:rPr>
          <w:spacing w:val="1"/>
          <w:w w:val="95"/>
        </w:rPr>
        <w:t xml:space="preserve">持、保障单位正常运转的人员支出和日常公用支出以及所属各  职能部门在办案、业务管理和装备购置更新等方面的支出，包  </w:t>
      </w:r>
      <w:r>
        <w:rPr>
          <w:spacing w:val="-8"/>
        </w:rPr>
        <w:t>括编外用工。与上年相比增加</w:t>
      </w:r>
      <w:r>
        <w:t>153.77</w:t>
      </w:r>
      <w:r>
        <w:rPr>
          <w:spacing w:val="-8"/>
        </w:rPr>
        <w:t xml:space="preserve"> 万元，增长</w:t>
      </w:r>
      <w:r>
        <w:t xml:space="preserve">5.27 </w:t>
      </w:r>
      <w:r>
        <w:rPr>
          <w:rFonts w:ascii="Times New Roman" w:eastAsia="Times New Roman"/>
          <w:spacing w:val="3"/>
        </w:rPr>
        <w:t>%</w:t>
      </w:r>
      <w:r>
        <w:rPr>
          <w:spacing w:val="-4"/>
        </w:rPr>
        <w:t>。主要</w:t>
      </w:r>
      <w:r>
        <w:rPr>
          <w:spacing w:val="-5"/>
          <w:w w:val="95"/>
        </w:rPr>
        <w:t>原因是人员增加及人员工资福利标准调整。</w:t>
      </w:r>
    </w:p>
    <w:p>
      <w:pPr>
        <w:pStyle w:val="3"/>
        <w:spacing w:before="7" w:line="254" w:lineRule="auto"/>
        <w:ind w:left="208" w:right="362" w:firstLine="640"/>
        <w:jc w:val="both"/>
      </w:pPr>
      <w:r>
        <w:t>（2）社会保障和就业（类）支出297.98 万元，主要用于机关事业单位基本养老保险缴费和职业年金缴费支出。与上年相比增加125.90万元，增加73.16%。主要原因是机关事业单</w:t>
      </w:r>
      <w:r>
        <w:rPr>
          <w:w w:val="95"/>
        </w:rPr>
        <w:t>位养老保险缴费单位缴费比例调整及人员增加。</w:t>
      </w:r>
    </w:p>
    <w:p>
      <w:pPr>
        <w:pStyle w:val="3"/>
        <w:spacing w:before="7" w:line="254" w:lineRule="auto"/>
        <w:ind w:left="100" w:right="58" w:firstLine="638"/>
      </w:pPr>
      <w:r>
        <w:t>（3）卫生健康（类）支出88.64 万元，主要用于单位在职</w:t>
      </w:r>
      <w:r>
        <w:rPr>
          <w:w w:val="95"/>
        </w:rPr>
        <w:t>人员社会保障医疗保险支出。与上年相比增加21.29万元，增加</w:t>
      </w:r>
    </w:p>
    <w:p>
      <w:pPr>
        <w:pStyle w:val="3"/>
        <w:spacing w:before="7"/>
        <w:ind w:left="100"/>
      </w:pPr>
      <w:r>
        <w:rPr>
          <w:w w:val="95"/>
        </w:rPr>
        <w:t>31.61%。主要原因是机关事业单位医疗保险费缴费比例调整。</w:t>
      </w:r>
    </w:p>
    <w:p>
      <w:pPr>
        <w:pStyle w:val="3"/>
        <w:spacing w:before="32" w:line="254" w:lineRule="auto"/>
        <w:ind w:left="100" w:right="434" w:firstLine="638"/>
        <w:jc w:val="both"/>
      </w:pPr>
      <w:r>
        <w:rPr>
          <w:w w:val="95"/>
        </w:rPr>
        <w:t xml:space="preserve">（4）住房保障（类）支出644.4万元，主要用于为单位在 </w:t>
      </w:r>
      <w:r>
        <w:t>职人员缴存住房公积金、住房补贴和提租补贴等方面的支出。与上年相比增加59.62万元，增长10.19%。主要原因是住房公</w:t>
      </w:r>
      <w:r>
        <w:rPr>
          <w:w w:val="95"/>
        </w:rPr>
        <w:t>积金、住房补贴和提租补贴政策性调整。</w:t>
      </w:r>
    </w:p>
    <w:p>
      <w:pPr>
        <w:pStyle w:val="3"/>
        <w:spacing w:before="38"/>
        <w:ind w:left="739"/>
      </w:pPr>
      <w:r>
        <w:rPr>
          <w:w w:val="95"/>
        </w:rPr>
        <w:t>2．年终结转结余为0万元，主要原因是本单位无结转下年资</w:t>
      </w:r>
    </w:p>
    <w:p>
      <w:pPr>
        <w:pStyle w:val="3"/>
        <w:spacing w:line="549" w:lineRule="exact"/>
        <w:ind w:left="100"/>
      </w:pPr>
      <w:r>
        <w:rPr>
          <w:w w:val="95"/>
        </w:rPr>
        <w:t>金。</w:t>
      </w:r>
    </w:p>
    <w:p>
      <w:pPr>
        <w:pStyle w:val="3"/>
        <w:spacing w:before="30"/>
        <w:ind w:left="849"/>
      </w:pPr>
      <w:r>
        <w:rPr>
          <w:w w:val="95"/>
        </w:rPr>
        <w:t>二、收入预算情况说明</w:t>
      </w:r>
    </w:p>
    <w:p>
      <w:pPr>
        <w:pStyle w:val="3"/>
        <w:spacing w:before="1"/>
        <w:ind w:left="849"/>
      </w:pPr>
      <w:r>
        <w:rPr>
          <w:w w:val="95"/>
        </w:rPr>
        <w:t>无锡高新区（新吴区）人民检察院</w:t>
      </w:r>
      <w:r>
        <w:rPr>
          <w:rFonts w:ascii="Times New Roman" w:eastAsia="Times New Roman"/>
          <w:w w:val="95"/>
        </w:rPr>
        <w:t>2021</w:t>
      </w:r>
      <w:r>
        <w:rPr>
          <w:w w:val="95"/>
        </w:rPr>
        <w:t>年收入预算合计</w:t>
      </w:r>
    </w:p>
    <w:p>
      <w:pPr>
        <w:spacing w:after="0"/>
        <w:sectPr>
          <w:pgSz w:w="11910" w:h="16840"/>
          <w:pgMar w:top="1560" w:right="1300" w:bottom="280" w:left="1380" w:header="720" w:footer="720" w:gutter="0"/>
          <w:cols w:space="720" w:num="1"/>
        </w:sectPr>
      </w:pPr>
    </w:p>
    <w:p>
      <w:pPr>
        <w:pStyle w:val="3"/>
        <w:spacing w:line="505" w:lineRule="exact"/>
        <w:ind w:left="108"/>
      </w:pPr>
      <w:r>
        <w:rPr>
          <w:w w:val="95"/>
        </w:rPr>
        <w:t>4102.38万元，包括本年收入4102.38万元，上年结转结余0万</w:t>
      </w:r>
    </w:p>
    <w:p>
      <w:pPr>
        <w:pStyle w:val="3"/>
        <w:spacing w:before="33" w:line="261" w:lineRule="auto"/>
        <w:ind w:left="108" w:right="7743"/>
      </w:pPr>
      <w:r>
        <w:t xml:space="preserve">元 。 </w:t>
      </w:r>
      <w:r>
        <w:rPr>
          <w:w w:val="95"/>
        </w:rPr>
        <w:t>其中：</w:t>
      </w:r>
    </w:p>
    <w:p>
      <w:pPr>
        <w:pStyle w:val="3"/>
        <w:spacing w:line="254" w:lineRule="auto"/>
        <w:ind w:left="108" w:right="1700"/>
      </w:pPr>
      <w:r>
        <w:t>本年一般公共预算收入4102.38万元，占100</w:t>
      </w:r>
      <w:r>
        <w:rPr>
          <w:rFonts w:ascii="Times New Roman" w:eastAsia="Times New Roman"/>
        </w:rPr>
        <w:t>%</w:t>
      </w:r>
      <w:r>
        <w:t xml:space="preserve">； </w:t>
      </w:r>
      <w:r>
        <w:rPr>
          <w:w w:val="95"/>
        </w:rPr>
        <w:t>本年政府性基金预算收入0万元，占0</w:t>
      </w:r>
      <w:r>
        <w:rPr>
          <w:rFonts w:ascii="Times New Roman" w:eastAsia="Times New Roman"/>
          <w:w w:val="95"/>
        </w:rPr>
        <w:t>%</w:t>
      </w:r>
      <w:r>
        <w:rPr>
          <w:w w:val="95"/>
        </w:rPr>
        <w:t>；</w:t>
      </w:r>
    </w:p>
    <w:p>
      <w:pPr>
        <w:pStyle w:val="3"/>
        <w:spacing w:before="48" w:line="268" w:lineRule="auto"/>
        <w:ind w:left="108" w:right="2689"/>
      </w:pPr>
      <w:r>
        <w:rPr>
          <w:w w:val="95"/>
        </w:rPr>
        <w:t>本年国有资本经营预算收入0万元，占</w:t>
      </w:r>
      <w:r>
        <w:rPr>
          <w:spacing w:val="-3"/>
          <w:w w:val="95"/>
        </w:rPr>
        <w:t>0</w:t>
      </w:r>
      <w:r>
        <w:rPr>
          <w:rFonts w:ascii="Times New Roman" w:eastAsia="Times New Roman"/>
          <w:spacing w:val="-3"/>
          <w:w w:val="95"/>
        </w:rPr>
        <w:t>%</w:t>
      </w:r>
      <w:r>
        <w:rPr>
          <w:spacing w:val="-3"/>
          <w:w w:val="95"/>
        </w:rPr>
        <w:t xml:space="preserve">； </w:t>
      </w:r>
      <w:r>
        <w:rPr>
          <w:w w:val="95"/>
        </w:rPr>
        <w:t>本年财政专户管理资金0万元，占0</w:t>
      </w:r>
      <w:r>
        <w:rPr>
          <w:rFonts w:ascii="Times New Roman" w:eastAsia="Times New Roman"/>
          <w:w w:val="95"/>
        </w:rPr>
        <w:t>%</w:t>
      </w:r>
      <w:r>
        <w:rPr>
          <w:w w:val="95"/>
        </w:rPr>
        <w:t>；</w:t>
      </w:r>
    </w:p>
    <w:p>
      <w:pPr>
        <w:pStyle w:val="3"/>
        <w:spacing w:line="538" w:lineRule="exact"/>
        <w:ind w:left="108"/>
      </w:pPr>
      <w:r>
        <w:rPr>
          <w:w w:val="95"/>
        </w:rPr>
        <w:t>本年事业收入0万元，占0</w:t>
      </w:r>
      <w:r>
        <w:rPr>
          <w:rFonts w:ascii="Times New Roman" w:eastAsia="Times New Roman"/>
          <w:w w:val="95"/>
        </w:rPr>
        <w:t>%</w:t>
      </w:r>
      <w:r>
        <w:rPr>
          <w:w w:val="95"/>
        </w:rPr>
        <w:t>；</w:t>
      </w:r>
    </w:p>
    <w:p>
      <w:pPr>
        <w:pStyle w:val="3"/>
        <w:spacing w:line="268" w:lineRule="auto"/>
        <w:ind w:left="108" w:right="3308"/>
      </w:pPr>
      <w:r>
        <w:rPr>
          <w:w w:val="95"/>
        </w:rPr>
        <w:t>本年事业单位经营收入0万元，占0</w:t>
      </w:r>
      <w:r>
        <w:rPr>
          <w:rFonts w:ascii="Times New Roman" w:eastAsia="Times New Roman"/>
          <w:w w:val="95"/>
        </w:rPr>
        <w:t>%</w:t>
      </w:r>
      <w:r>
        <w:rPr>
          <w:w w:val="95"/>
        </w:rPr>
        <w:t>； 本年上级补助收入0万元，占0</w:t>
      </w:r>
      <w:r>
        <w:rPr>
          <w:rFonts w:ascii="Times New Roman" w:eastAsia="Times New Roman"/>
          <w:w w:val="95"/>
        </w:rPr>
        <w:t>%</w:t>
      </w:r>
      <w:r>
        <w:rPr>
          <w:w w:val="95"/>
        </w:rPr>
        <w:t>；</w:t>
      </w:r>
    </w:p>
    <w:p>
      <w:pPr>
        <w:pStyle w:val="3"/>
        <w:spacing w:before="5" w:line="535" w:lineRule="exact"/>
        <w:ind w:left="108"/>
      </w:pPr>
      <w:r>
        <w:rPr>
          <w:w w:val="95"/>
        </w:rPr>
        <w:t>本年附属单位上缴收入0万元，占0</w:t>
      </w:r>
      <w:r>
        <w:rPr>
          <w:rFonts w:ascii="Times New Roman" w:eastAsia="Times New Roman"/>
          <w:w w:val="95"/>
        </w:rPr>
        <w:t>%</w:t>
      </w:r>
      <w:r>
        <w:rPr>
          <w:w w:val="95"/>
        </w:rPr>
        <w:t>；</w:t>
      </w:r>
    </w:p>
    <w:p>
      <w:pPr>
        <w:pStyle w:val="3"/>
        <w:spacing w:before="32"/>
        <w:ind w:left="108"/>
      </w:pPr>
      <w:r>
        <w:rPr>
          <w:w w:val="95"/>
        </w:rPr>
        <w:t>本年其他收入0万元，占0</w:t>
      </w:r>
      <w:r>
        <w:rPr>
          <w:rFonts w:ascii="Times New Roman" w:eastAsia="Times New Roman"/>
          <w:w w:val="95"/>
        </w:rPr>
        <w:t>%</w:t>
      </w:r>
      <w:r>
        <w:rPr>
          <w:w w:val="95"/>
        </w:rPr>
        <w:t>；</w:t>
      </w:r>
    </w:p>
    <w:p>
      <w:pPr>
        <w:pStyle w:val="3"/>
        <w:spacing w:before="32"/>
        <w:ind w:left="108"/>
      </w:pPr>
      <w:r>
        <w:rPr>
          <w:w w:val="95"/>
        </w:rPr>
        <w:t>上年结转结余的一般公共预算收入0万元，占0</w:t>
      </w:r>
      <w:r>
        <w:rPr>
          <w:rFonts w:ascii="Times New Roman" w:eastAsia="Times New Roman"/>
          <w:w w:val="95"/>
        </w:rPr>
        <w:t>%</w:t>
      </w:r>
      <w:r>
        <w:rPr>
          <w:w w:val="95"/>
        </w:rPr>
        <w:t>；</w:t>
      </w:r>
    </w:p>
    <w:p>
      <w:pPr>
        <w:pStyle w:val="3"/>
        <w:spacing w:before="32" w:line="254" w:lineRule="auto"/>
        <w:ind w:left="108" w:right="32"/>
      </w:pPr>
      <w:r>
        <w:rPr>
          <w:spacing w:val="58"/>
        </w:rPr>
        <w:t>上年结转结余的政府性基金预算收入</w:t>
      </w:r>
      <w:r>
        <w:rPr>
          <w:spacing w:val="-3"/>
        </w:rPr>
        <w:t>0</w:t>
      </w:r>
      <w:r>
        <w:rPr>
          <w:spacing w:val="22"/>
        </w:rPr>
        <w:t>万元， 占</w:t>
      </w:r>
      <w:r>
        <w:t>0</w:t>
      </w:r>
      <w:r>
        <w:rPr>
          <w:rFonts w:ascii="Times New Roman" w:eastAsia="Times New Roman"/>
        </w:rPr>
        <w:t>%</w:t>
      </w:r>
      <w:r>
        <w:t xml:space="preserve">； </w:t>
      </w:r>
      <w:r>
        <w:rPr>
          <w:spacing w:val="48"/>
        </w:rPr>
        <w:t>上年结转结余的国有资本经营预算收入</w:t>
      </w:r>
      <w:r>
        <w:t>0</w:t>
      </w:r>
      <w:r>
        <w:rPr>
          <w:spacing w:val="7"/>
        </w:rPr>
        <w:t xml:space="preserve"> 万元， 占</w:t>
      </w:r>
      <w:r>
        <w:rPr>
          <w:spacing w:val="7"/>
          <w:u w:val="single"/>
        </w:rPr>
        <w:t>0</w:t>
      </w:r>
      <w:r>
        <w:rPr>
          <w:rFonts w:ascii="Times New Roman" w:eastAsia="Times New Roman"/>
          <w:spacing w:val="7"/>
        </w:rPr>
        <w:t>%</w:t>
      </w:r>
      <w:r>
        <w:rPr>
          <w:spacing w:val="7"/>
        </w:rPr>
        <w:t>；</w:t>
      </w:r>
    </w:p>
    <w:p>
      <w:pPr>
        <w:pStyle w:val="3"/>
        <w:spacing w:before="9" w:line="254" w:lineRule="auto"/>
        <w:ind w:left="108" w:right="1700"/>
      </w:pPr>
      <w:r>
        <w:t>上年结转结余的财政专户管理资金0万元，占0</w:t>
      </w:r>
      <w:r>
        <w:rPr>
          <w:rFonts w:ascii="Times New Roman" w:eastAsia="Times New Roman"/>
        </w:rPr>
        <w:t>%</w:t>
      </w:r>
      <w:r>
        <w:t xml:space="preserve">； </w:t>
      </w:r>
      <w:r>
        <w:rPr>
          <w:w w:val="95"/>
        </w:rPr>
        <w:t>上年结转结余的单位资金0万元，占0</w:t>
      </w:r>
      <w:r>
        <w:rPr>
          <w:rFonts w:ascii="Times New Roman" w:eastAsia="Times New Roman"/>
          <w:w w:val="95"/>
        </w:rPr>
        <w:t>%</w:t>
      </w:r>
      <w:r>
        <w:rPr>
          <w:w w:val="95"/>
        </w:rPr>
        <w:t>；</w:t>
      </w:r>
    </w:p>
    <w:p>
      <w:pPr>
        <w:spacing w:after="0" w:line="254" w:lineRule="auto"/>
        <w:sectPr>
          <w:pgSz w:w="11910" w:h="16840"/>
          <w:pgMar w:top="1560" w:right="1560" w:bottom="280" w:left="1480" w:header="720" w:footer="720" w:gutter="0"/>
          <w:cols w:space="720" w:num="1"/>
        </w:sect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spacing w:before="12"/>
        <w:rPr>
          <w:sz w:val="22"/>
        </w:rPr>
      </w:pPr>
    </w:p>
    <w:p>
      <w:pPr>
        <w:pStyle w:val="3"/>
        <w:spacing w:line="519" w:lineRule="exact"/>
        <w:ind w:right="116"/>
        <w:jc w:val="right"/>
      </w:pPr>
      <w: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985520</wp:posOffset>
            </wp:positionH>
            <wp:positionV relativeFrom="paragraph">
              <wp:posOffset>-3093720</wp:posOffset>
            </wp:positionV>
            <wp:extent cx="5084445" cy="338518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4445" cy="3385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图</w:t>
      </w:r>
      <w:r>
        <w:rPr>
          <w:rFonts w:ascii="Times New Roman" w:eastAsia="Times New Roman"/>
          <w:w w:val="95"/>
        </w:rPr>
        <w:t>1</w:t>
      </w:r>
      <w:r>
        <w:rPr>
          <w:w w:val="95"/>
        </w:rPr>
        <w:t>：</w:t>
      </w:r>
    </w:p>
    <w:p>
      <w:pPr>
        <w:pStyle w:val="3"/>
        <w:spacing w:line="254" w:lineRule="auto"/>
        <w:ind w:left="208" w:right="3115" w:firstLine="3156"/>
      </w:pPr>
      <w:r>
        <w:rPr>
          <w:w w:val="95"/>
        </w:rPr>
        <w:t>图1：收入预算图三、支出预算情况说明</w:t>
      </w:r>
    </w:p>
    <w:p>
      <w:pPr>
        <w:pStyle w:val="3"/>
        <w:spacing w:line="254" w:lineRule="auto"/>
        <w:ind w:left="100" w:right="2251" w:firstLine="638"/>
      </w:pPr>
      <w:r>
        <w:rPr>
          <w:w w:val="95"/>
        </w:rPr>
        <w:t>无锡高新区（新吴区）人民检察院</w:t>
      </w:r>
      <w:r>
        <w:rPr>
          <w:rFonts w:ascii="Times New Roman" w:eastAsia="Times New Roman"/>
          <w:w w:val="95"/>
        </w:rPr>
        <w:t>2021</w:t>
      </w:r>
      <w:r>
        <w:rPr>
          <w:w w:val="95"/>
        </w:rPr>
        <w:t xml:space="preserve">年支 </w:t>
      </w:r>
      <w:r>
        <w:rPr>
          <w:spacing w:val="1"/>
          <w:w w:val="95"/>
        </w:rPr>
        <w:t>出预算合计</w:t>
      </w:r>
      <w:r>
        <w:rPr>
          <w:spacing w:val="2"/>
          <w:w w:val="95"/>
        </w:rPr>
        <w:t>4102.38</w:t>
      </w:r>
      <w:r>
        <w:rPr>
          <w:w w:val="95"/>
        </w:rPr>
        <w:t>万元。其中：</w:t>
      </w:r>
    </w:p>
    <w:p>
      <w:pPr>
        <w:pStyle w:val="3"/>
        <w:spacing w:before="33" w:line="264" w:lineRule="auto"/>
        <w:ind w:left="849" w:right="3115"/>
      </w:pPr>
      <w:r>
        <w:rPr>
          <w:w w:val="95"/>
        </w:rPr>
        <w:t>基本支出3656.38万元，占89.13</w:t>
      </w:r>
      <w:r>
        <w:rPr>
          <w:rFonts w:ascii="Times New Roman" w:eastAsia="Times New Roman"/>
          <w:w w:val="95"/>
        </w:rPr>
        <w:t>%</w:t>
      </w:r>
      <w:r>
        <w:rPr>
          <w:w w:val="95"/>
        </w:rPr>
        <w:t>； 项目支出446万元，占10.87</w:t>
      </w:r>
      <w:r>
        <w:rPr>
          <w:rFonts w:ascii="Times New Roman" w:eastAsia="Times New Roman"/>
          <w:w w:val="95"/>
        </w:rPr>
        <w:t>%</w:t>
      </w:r>
      <w:r>
        <w:rPr>
          <w:w w:val="95"/>
        </w:rPr>
        <w:t>；</w:t>
      </w:r>
    </w:p>
    <w:p>
      <w:pPr>
        <w:pStyle w:val="3"/>
        <w:spacing w:before="14" w:line="264" w:lineRule="auto"/>
        <w:ind w:left="900" w:right="3324"/>
      </w:pPr>
      <w:r>
        <w:rPr>
          <w:w w:val="95"/>
        </w:rPr>
        <w:t>事业单位经营支出0万元，占0</w:t>
      </w:r>
      <w:r>
        <w:rPr>
          <w:rFonts w:ascii="Times New Roman" w:eastAsia="Times New Roman"/>
          <w:w w:val="95"/>
        </w:rPr>
        <w:t>%</w:t>
      </w:r>
      <w:r>
        <w:rPr>
          <w:w w:val="95"/>
        </w:rPr>
        <w:t>； 上缴上级支出0万元，占0</w:t>
      </w:r>
      <w:r>
        <w:rPr>
          <w:rFonts w:ascii="Times New Roman" w:eastAsia="Times New Roman"/>
          <w:w w:val="95"/>
        </w:rPr>
        <w:t>%</w:t>
      </w:r>
      <w:r>
        <w:rPr>
          <w:w w:val="95"/>
        </w:rPr>
        <w:t>；</w:t>
      </w:r>
    </w:p>
    <w:p>
      <w:pPr>
        <w:pStyle w:val="3"/>
        <w:spacing w:line="551" w:lineRule="exact"/>
        <w:ind w:left="849"/>
      </w:pPr>
      <w:r>
        <w:rPr>
          <w:w w:val="95"/>
        </w:rPr>
        <w:t>对附属单位补助支出0万元，占0</w:t>
      </w:r>
      <w:r>
        <w:rPr>
          <w:rFonts w:ascii="Times New Roman" w:eastAsia="Times New Roman"/>
          <w:w w:val="95"/>
        </w:rPr>
        <w:t>%</w:t>
      </w:r>
      <w:r>
        <w:rPr>
          <w:w w:val="95"/>
        </w:rPr>
        <w:t>。</w:t>
      </w:r>
    </w:p>
    <w:p>
      <w:pPr>
        <w:spacing w:after="0" w:line="551" w:lineRule="exact"/>
        <w:sectPr>
          <w:pgSz w:w="11910" w:h="16840"/>
          <w:pgMar w:top="1540" w:right="1460" w:bottom="280" w:left="1380" w:header="720" w:footer="720" w:gutter="0"/>
          <w:cols w:space="720" w:num="1"/>
        </w:sectPr>
      </w:pPr>
    </w:p>
    <w:p>
      <w:pPr>
        <w:pStyle w:val="3"/>
        <w:ind w:left="201"/>
        <w:rPr>
          <w:sz w:val="20"/>
        </w:rPr>
      </w:pPr>
      <w:r>
        <w:rPr>
          <w:sz w:val="20"/>
        </w:rPr>
        <w:drawing>
          <wp:inline distT="0" distB="0" distL="0" distR="0">
            <wp:extent cx="5530215" cy="3246120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0779" cy="3246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spacing w:line="484" w:lineRule="exact"/>
        <w:ind w:left="3374"/>
      </w:pPr>
      <w:r>
        <w:rPr>
          <w:w w:val="95"/>
        </w:rPr>
        <w:t>图</w:t>
      </w:r>
      <w:r>
        <w:rPr>
          <w:rFonts w:ascii="Times New Roman" w:eastAsia="Times New Roman"/>
          <w:w w:val="95"/>
        </w:rPr>
        <w:t>2</w:t>
      </w:r>
      <w:r>
        <w:rPr>
          <w:w w:val="95"/>
        </w:rPr>
        <w:t>：支出预算图</w:t>
      </w:r>
    </w:p>
    <w:p>
      <w:pPr>
        <w:pStyle w:val="3"/>
        <w:spacing w:before="28"/>
        <w:ind w:left="849"/>
      </w:pPr>
      <w:r>
        <w:rPr>
          <w:w w:val="95"/>
        </w:rPr>
        <w:t>四、财政拨款收支预算总体情况说明</w:t>
      </w:r>
    </w:p>
    <w:p>
      <w:pPr>
        <w:pStyle w:val="3"/>
        <w:spacing w:before="16" w:line="254" w:lineRule="auto"/>
        <w:ind w:left="208" w:right="361" w:firstLine="640"/>
      </w:pPr>
      <w:r>
        <w:rPr>
          <w:w w:val="95"/>
        </w:rPr>
        <w:t>无锡高新区（新吴区）人民检察院</w:t>
      </w:r>
      <w:r>
        <w:rPr>
          <w:rFonts w:ascii="Times New Roman" w:eastAsia="Times New Roman"/>
          <w:w w:val="95"/>
        </w:rPr>
        <w:t>2021</w:t>
      </w:r>
      <w:r>
        <w:rPr>
          <w:spacing w:val="-13"/>
          <w:w w:val="95"/>
        </w:rPr>
        <w:t xml:space="preserve">年度财政拨款收、支  </w:t>
      </w:r>
      <w:r>
        <w:rPr>
          <w:spacing w:val="-7"/>
        </w:rPr>
        <w:t>总预算</w:t>
      </w:r>
      <w:r>
        <w:rPr>
          <w:spacing w:val="4"/>
        </w:rPr>
        <w:t>4102.38</w:t>
      </w:r>
      <w:r>
        <w:rPr>
          <w:spacing w:val="-18"/>
        </w:rPr>
        <w:t>万元。与上年相比， 财政拨款收、支总计各增加</w:t>
      </w:r>
    </w:p>
    <w:p>
      <w:pPr>
        <w:pStyle w:val="3"/>
        <w:spacing w:before="7" w:line="254" w:lineRule="auto"/>
        <w:ind w:left="849" w:right="603" w:hanging="641"/>
      </w:pPr>
      <w:r>
        <w:rPr>
          <w:w w:val="95"/>
        </w:rPr>
        <w:t>360.58</w:t>
      </w:r>
      <w:r>
        <w:rPr>
          <w:spacing w:val="-28"/>
          <w:w w:val="95"/>
        </w:rPr>
        <w:t>万元，增长</w:t>
      </w:r>
      <w:r>
        <w:rPr>
          <w:w w:val="95"/>
        </w:rPr>
        <w:t>9.64</w:t>
      </w:r>
      <w:r>
        <w:rPr>
          <w:rFonts w:ascii="Times New Roman" w:eastAsia="Times New Roman"/>
          <w:w w:val="95"/>
        </w:rPr>
        <w:t>%</w:t>
      </w:r>
      <w:r>
        <w:rPr>
          <w:spacing w:val="-4"/>
          <w:w w:val="95"/>
        </w:rPr>
        <w:t>。主要原因是人员增加、标准调整。  五、财政拨款支出预算情况说明</w:t>
      </w:r>
    </w:p>
    <w:p>
      <w:pPr>
        <w:pStyle w:val="3"/>
        <w:spacing w:line="481" w:lineRule="exact"/>
        <w:ind w:left="208" w:firstLine="640"/>
      </w:pPr>
      <w:r>
        <w:rPr>
          <w:w w:val="95"/>
        </w:rPr>
        <w:t>无锡高新区（新吴区）人民检察院</w:t>
      </w:r>
      <w:r>
        <w:rPr>
          <w:rFonts w:ascii="Times New Roman" w:eastAsia="Times New Roman"/>
          <w:w w:val="95"/>
        </w:rPr>
        <w:t>2021</w:t>
      </w:r>
      <w:r>
        <w:rPr>
          <w:w w:val="95"/>
        </w:rPr>
        <w:t>年财政拨款预算支</w:t>
      </w:r>
    </w:p>
    <w:p>
      <w:pPr>
        <w:pStyle w:val="3"/>
        <w:spacing w:before="33" w:line="254" w:lineRule="auto"/>
        <w:ind w:left="208" w:right="356"/>
        <w:jc w:val="both"/>
      </w:pPr>
      <w:r>
        <w:rPr>
          <w:spacing w:val="14"/>
          <w:w w:val="95"/>
        </w:rPr>
        <w:t>出</w:t>
      </w:r>
      <w:r>
        <w:rPr>
          <w:spacing w:val="2"/>
          <w:w w:val="95"/>
        </w:rPr>
        <w:t>4102.38</w:t>
      </w:r>
      <w:r>
        <w:rPr>
          <w:spacing w:val="14"/>
          <w:w w:val="95"/>
        </w:rPr>
        <w:t>万元，占本年支出合计的</w:t>
      </w:r>
      <w:r>
        <w:rPr>
          <w:spacing w:val="3"/>
          <w:w w:val="95"/>
        </w:rPr>
        <w:t>100</w:t>
      </w:r>
      <w:r>
        <w:rPr>
          <w:rFonts w:ascii="Times New Roman" w:eastAsia="Times New Roman"/>
          <w:spacing w:val="3"/>
          <w:w w:val="95"/>
        </w:rPr>
        <w:t>%</w:t>
      </w:r>
      <w:r>
        <w:rPr>
          <w:spacing w:val="12"/>
          <w:w w:val="95"/>
        </w:rPr>
        <w:t xml:space="preserve">。与上年相比，财  </w:t>
      </w:r>
      <w:r>
        <w:rPr>
          <w:spacing w:val="5"/>
          <w:w w:val="95"/>
        </w:rPr>
        <w:t>政拨款支出增加</w:t>
      </w:r>
      <w:r>
        <w:rPr>
          <w:w w:val="95"/>
        </w:rPr>
        <w:t>360.58</w:t>
      </w:r>
      <w:r>
        <w:rPr>
          <w:spacing w:val="5"/>
          <w:w w:val="95"/>
        </w:rPr>
        <w:t>万元，增长</w:t>
      </w:r>
      <w:r>
        <w:rPr>
          <w:w w:val="95"/>
        </w:rPr>
        <w:t>9.64</w:t>
      </w:r>
      <w:r>
        <w:rPr>
          <w:rFonts w:ascii="Times New Roman" w:eastAsia="Times New Roman"/>
          <w:w w:val="95"/>
        </w:rPr>
        <w:t>%</w:t>
      </w:r>
      <w:r>
        <w:rPr>
          <w:spacing w:val="4"/>
          <w:w w:val="95"/>
        </w:rPr>
        <w:t>。主要原因是人员增  加、标准调整。</w:t>
      </w:r>
    </w:p>
    <w:p>
      <w:pPr>
        <w:pStyle w:val="3"/>
        <w:spacing w:before="14" w:line="532" w:lineRule="exact"/>
        <w:ind w:left="208"/>
        <w:jc w:val="both"/>
      </w:pPr>
      <w:r>
        <w:rPr>
          <w:w w:val="95"/>
        </w:rPr>
        <w:t>其中：</w:t>
      </w:r>
    </w:p>
    <w:p>
      <w:pPr>
        <w:pStyle w:val="3"/>
        <w:spacing w:line="532" w:lineRule="exact"/>
        <w:ind w:left="849"/>
      </w:pPr>
      <w:r>
        <w:rPr>
          <w:w w:val="95"/>
        </w:rPr>
        <w:t>（一）公共安全（类）</w:t>
      </w:r>
    </w:p>
    <w:p>
      <w:pPr>
        <w:pStyle w:val="3"/>
        <w:spacing w:before="50" w:line="237" w:lineRule="auto"/>
        <w:ind w:left="208" w:right="113" w:firstLine="616"/>
      </w:pPr>
      <w:r>
        <w:rPr>
          <w:rFonts w:ascii="Times New Roman" w:eastAsia="Times New Roman"/>
          <w:spacing w:val="-6"/>
          <w:w w:val="95"/>
        </w:rPr>
        <w:t>1</w:t>
      </w:r>
      <w:r>
        <w:rPr>
          <w:spacing w:val="-2"/>
          <w:w w:val="95"/>
        </w:rPr>
        <w:t>．检察</w:t>
      </w:r>
      <w:r>
        <w:rPr>
          <w:w w:val="95"/>
        </w:rPr>
        <w:t>（款</w:t>
      </w:r>
      <w:r>
        <w:rPr>
          <w:spacing w:val="-12"/>
          <w:w w:val="95"/>
        </w:rPr>
        <w:t>）</w:t>
      </w:r>
      <w:r>
        <w:rPr>
          <w:spacing w:val="-3"/>
          <w:w w:val="95"/>
        </w:rPr>
        <w:t>行政运行</w:t>
      </w:r>
      <w:r>
        <w:rPr>
          <w:w w:val="95"/>
        </w:rPr>
        <w:t>（项</w:t>
      </w:r>
      <w:r>
        <w:rPr>
          <w:spacing w:val="-10"/>
          <w:w w:val="95"/>
        </w:rPr>
        <w:t>）</w:t>
      </w:r>
      <w:r>
        <w:rPr>
          <w:spacing w:val="2"/>
          <w:w w:val="95"/>
        </w:rPr>
        <w:t>支出2625.36</w:t>
      </w:r>
      <w:r>
        <w:rPr>
          <w:spacing w:val="-3"/>
          <w:w w:val="95"/>
        </w:rPr>
        <w:t xml:space="preserve">万元，与上年相  </w:t>
      </w:r>
      <w:r>
        <w:rPr>
          <w:spacing w:val="-3"/>
        </w:rPr>
        <w:t>比增加162.9万元，增长6.61</w:t>
      </w:r>
      <w:r>
        <w:rPr>
          <w:rFonts w:ascii="Times New Roman" w:eastAsia="Times New Roman"/>
          <w:spacing w:val="-3"/>
        </w:rPr>
        <w:t>%</w:t>
      </w:r>
      <w:r>
        <w:rPr>
          <w:spacing w:val="-3"/>
        </w:rPr>
        <w:t>。主要原因是人员增加、标准调</w:t>
      </w:r>
      <w:r>
        <w:rPr>
          <w:spacing w:val="-3"/>
          <w:w w:val="95"/>
        </w:rPr>
        <w:t>整。</w:t>
      </w:r>
    </w:p>
    <w:p>
      <w:pPr>
        <w:pStyle w:val="3"/>
        <w:spacing w:before="4"/>
        <w:rPr>
          <w:sz w:val="7"/>
        </w:rPr>
      </w:pPr>
    </w:p>
    <w:p>
      <w:pPr>
        <w:pStyle w:val="3"/>
        <w:spacing w:line="520" w:lineRule="exact"/>
        <w:ind w:left="100" w:firstLine="799"/>
      </w:pPr>
      <w:r>
        <w:rPr>
          <w:rFonts w:ascii="Times New Roman" w:eastAsia="Times New Roman"/>
          <w:w w:val="95"/>
        </w:rPr>
        <w:t>2</w:t>
      </w:r>
      <w:r>
        <w:rPr>
          <w:w w:val="95"/>
        </w:rPr>
        <w:t>．检察（款）一般行政管理事务（项）支出</w:t>
      </w:r>
      <w:r>
        <w:rPr>
          <w:rFonts w:ascii="Times New Roman" w:eastAsia="Times New Roman"/>
          <w:w w:val="95"/>
        </w:rPr>
        <w:t>446</w:t>
      </w:r>
      <w:r>
        <w:rPr>
          <w:w w:val="95"/>
        </w:rPr>
        <w:t>万元，与上</w:t>
      </w:r>
    </w:p>
    <w:p>
      <w:pPr>
        <w:pStyle w:val="3"/>
        <w:spacing w:line="551" w:lineRule="exact"/>
        <w:ind w:left="100"/>
      </w:pPr>
      <w:r>
        <w:rPr>
          <w:w w:val="95"/>
        </w:rPr>
        <w:t>年相比减少</w:t>
      </w:r>
      <w:r>
        <w:rPr>
          <w:rFonts w:ascii="Times New Roman" w:eastAsia="Times New Roman"/>
          <w:w w:val="95"/>
        </w:rPr>
        <w:t>9.13</w:t>
      </w:r>
      <w:r>
        <w:rPr>
          <w:w w:val="95"/>
        </w:rPr>
        <w:t>万元，减少</w:t>
      </w:r>
      <w:r>
        <w:rPr>
          <w:rFonts w:ascii="Times New Roman" w:eastAsia="Times New Roman"/>
          <w:w w:val="95"/>
        </w:rPr>
        <w:t>2%</w:t>
      </w:r>
      <w:r>
        <w:rPr>
          <w:w w:val="95"/>
        </w:rPr>
        <w:t>。主要原因是年度任务有所调整。</w:t>
      </w:r>
    </w:p>
    <w:p>
      <w:pPr>
        <w:spacing w:after="0" w:line="551" w:lineRule="exact"/>
        <w:sectPr>
          <w:pgSz w:w="11910" w:h="16840"/>
          <w:pgMar w:top="1540" w:right="1220" w:bottom="280" w:left="1380" w:header="720" w:footer="720" w:gutter="0"/>
          <w:cols w:space="720" w:num="1"/>
        </w:sectPr>
      </w:pPr>
    </w:p>
    <w:p>
      <w:pPr>
        <w:pStyle w:val="3"/>
        <w:spacing w:line="505" w:lineRule="exact"/>
        <w:ind w:left="639"/>
      </w:pPr>
      <w:r>
        <w:rPr>
          <w:w w:val="95"/>
        </w:rPr>
        <w:t>（二）社会保障和就业支出（类）</w:t>
      </w:r>
    </w:p>
    <w:p>
      <w:pPr>
        <w:pStyle w:val="3"/>
        <w:spacing w:before="97" w:line="237" w:lineRule="auto"/>
        <w:ind w:left="108" w:right="206" w:firstLine="640"/>
      </w:pPr>
      <w:r>
        <w:rPr>
          <w:rFonts w:ascii="Times New Roman" w:eastAsia="Times New Roman"/>
          <w:w w:val="95"/>
        </w:rPr>
        <w:t>1</w:t>
      </w:r>
      <w:r>
        <w:rPr>
          <w:w w:val="95"/>
        </w:rPr>
        <w:t xml:space="preserve">．行政事业单位养老支出（款）机关事业单位基本养老保险  </w:t>
      </w:r>
      <w:r>
        <w:t>缴费支出（项）支出</w:t>
      </w:r>
      <w:r>
        <w:rPr>
          <w:rFonts w:ascii="Times New Roman" w:eastAsia="Times New Roman"/>
        </w:rPr>
        <w:t>198.65</w:t>
      </w:r>
      <w:r>
        <w:t>万元，与上年相比增加</w:t>
      </w:r>
      <w:r>
        <w:rPr>
          <w:rFonts w:ascii="Times New Roman" w:eastAsia="Times New Roman"/>
        </w:rPr>
        <w:t>83.93</w:t>
      </w:r>
      <w:r>
        <w:t>万元，增</w:t>
      </w:r>
      <w:r>
        <w:rPr>
          <w:w w:val="95"/>
        </w:rPr>
        <w:t>加</w:t>
      </w:r>
      <w:r>
        <w:rPr>
          <w:rFonts w:ascii="Times New Roman" w:eastAsia="Times New Roman"/>
          <w:w w:val="95"/>
        </w:rPr>
        <w:t>73.16%</w:t>
      </w:r>
      <w:r>
        <w:rPr>
          <w:w w:val="95"/>
        </w:rPr>
        <w:t>。主要原因是机关事业单位养老保险缴费比例调整。</w:t>
      </w:r>
    </w:p>
    <w:p>
      <w:pPr>
        <w:pStyle w:val="7"/>
        <w:numPr>
          <w:ilvl w:val="2"/>
          <w:numId w:val="1"/>
        </w:numPr>
        <w:tabs>
          <w:tab w:val="left" w:pos="1148"/>
        </w:tabs>
        <w:spacing w:before="122" w:after="0" w:line="550" w:lineRule="exact"/>
        <w:ind w:left="108" w:right="181" w:firstLine="641"/>
        <w:jc w:val="both"/>
        <w:rPr>
          <w:rFonts w:ascii="Times New Roman" w:eastAsia="Times New Roman"/>
          <w:sz w:val="32"/>
        </w:rPr>
      </w:pPr>
      <w:r>
        <w:rPr>
          <w:w w:val="95"/>
          <w:sz w:val="32"/>
        </w:rPr>
        <w:t>行政事业单位养老支出（款）机关事业单位职业年金缴费  支出（项）支出</w:t>
      </w:r>
      <w:r>
        <w:rPr>
          <w:rFonts w:ascii="Times New Roman" w:eastAsia="Times New Roman"/>
          <w:w w:val="95"/>
          <w:sz w:val="32"/>
        </w:rPr>
        <w:t>99.33</w:t>
      </w:r>
      <w:r>
        <w:rPr>
          <w:w w:val="95"/>
          <w:sz w:val="32"/>
        </w:rPr>
        <w:t>万元，与上年相比增加</w:t>
      </w:r>
      <w:r>
        <w:rPr>
          <w:rFonts w:ascii="Times New Roman" w:eastAsia="Times New Roman"/>
          <w:w w:val="95"/>
          <w:sz w:val="32"/>
        </w:rPr>
        <w:t>41.97</w:t>
      </w:r>
      <w:r>
        <w:rPr>
          <w:w w:val="95"/>
          <w:sz w:val="32"/>
        </w:rPr>
        <w:t>万元增加</w:t>
      </w:r>
    </w:p>
    <w:p>
      <w:pPr>
        <w:pStyle w:val="3"/>
        <w:spacing w:line="521" w:lineRule="exact"/>
        <w:ind w:left="108"/>
      </w:pPr>
      <w:r>
        <w:rPr>
          <w:rFonts w:ascii="Times New Roman" w:eastAsia="Times New Roman"/>
          <w:w w:val="95"/>
        </w:rPr>
        <w:t>73.16%</w:t>
      </w:r>
      <w:r>
        <w:rPr>
          <w:w w:val="95"/>
        </w:rPr>
        <w:t>。主要原因是机关事业单位职业年金缴费比例调整。</w:t>
      </w:r>
    </w:p>
    <w:p>
      <w:pPr>
        <w:pStyle w:val="3"/>
        <w:spacing w:before="93"/>
        <w:ind w:left="639"/>
      </w:pPr>
      <w:r>
        <w:rPr>
          <w:w w:val="95"/>
        </w:rPr>
        <w:t>（三）卫生健康支出（类）</w:t>
      </w:r>
    </w:p>
    <w:p>
      <w:pPr>
        <w:pStyle w:val="3"/>
        <w:spacing w:before="97" w:line="237" w:lineRule="auto"/>
        <w:ind w:left="108" w:right="302" w:firstLine="640"/>
      </w:pPr>
      <w:r>
        <w:rPr>
          <w:rFonts w:ascii="Times New Roman" w:eastAsia="Times New Roman"/>
        </w:rPr>
        <w:t>1</w:t>
      </w:r>
      <w:r>
        <w:t>．行政事业单位医疗（款）行政单位医疗（项）支出</w:t>
      </w:r>
      <w:r>
        <w:rPr>
          <w:rFonts w:ascii="Times New Roman" w:eastAsia="Times New Roman"/>
        </w:rPr>
        <w:t xml:space="preserve">88.64 </w:t>
      </w:r>
      <w:r>
        <w:rPr>
          <w:w w:val="95"/>
        </w:rPr>
        <w:t>万元，与上年相比增长</w:t>
      </w:r>
      <w:r>
        <w:rPr>
          <w:rFonts w:ascii="Times New Roman" w:eastAsia="Times New Roman"/>
          <w:w w:val="95"/>
        </w:rPr>
        <w:t>21.29</w:t>
      </w:r>
      <w:r>
        <w:rPr>
          <w:w w:val="95"/>
        </w:rPr>
        <w:t>万元，增加</w:t>
      </w:r>
      <w:r>
        <w:rPr>
          <w:rFonts w:ascii="Times New Roman" w:eastAsia="Times New Roman"/>
          <w:w w:val="95"/>
        </w:rPr>
        <w:t>31.62%</w:t>
      </w:r>
      <w:r>
        <w:rPr>
          <w:w w:val="95"/>
        </w:rPr>
        <w:t>。主要原因是机关  事业单位医疗保险费缴费比例调整。</w:t>
      </w:r>
    </w:p>
    <w:p>
      <w:pPr>
        <w:pStyle w:val="3"/>
        <w:spacing w:before="90"/>
        <w:ind w:left="639"/>
      </w:pPr>
      <w:r>
        <w:rPr>
          <w:w w:val="95"/>
        </w:rPr>
        <w:t>（四）住房保障支出（类）</w:t>
      </w:r>
    </w:p>
    <w:p>
      <w:pPr>
        <w:pStyle w:val="3"/>
        <w:spacing w:before="99" w:line="237" w:lineRule="auto"/>
        <w:ind w:left="108" w:right="178" w:firstLine="640"/>
        <w:jc w:val="both"/>
      </w:pPr>
      <w:r>
        <w:rPr>
          <w:rFonts w:ascii="Times New Roman" w:eastAsia="Times New Roman"/>
          <w:w w:val="95"/>
        </w:rPr>
        <w:t>1</w:t>
      </w:r>
      <w:r>
        <w:rPr>
          <w:w w:val="95"/>
        </w:rPr>
        <w:t>．住房改革支出（款）住房公积金（项）支出</w:t>
      </w:r>
      <w:r>
        <w:rPr>
          <w:rFonts w:ascii="Times New Roman" w:eastAsia="Times New Roman"/>
          <w:w w:val="95"/>
        </w:rPr>
        <w:t>197.35</w:t>
      </w:r>
      <w:r>
        <w:rPr>
          <w:w w:val="95"/>
        </w:rPr>
        <w:t xml:space="preserve">万元，  </w:t>
      </w:r>
      <w:r>
        <w:t>与上年相比增加</w:t>
      </w:r>
      <w:r>
        <w:rPr>
          <w:rFonts w:ascii="Times New Roman" w:eastAsia="Times New Roman"/>
        </w:rPr>
        <w:t>17.74</w:t>
      </w:r>
      <w:r>
        <w:t>万元，增长</w:t>
      </w:r>
      <w:r>
        <w:rPr>
          <w:rFonts w:ascii="Times New Roman" w:eastAsia="Times New Roman"/>
        </w:rPr>
        <w:t>9.88%</w:t>
      </w:r>
      <w:r>
        <w:t>。主要原因是住房公积金</w:t>
      </w:r>
      <w:r>
        <w:rPr>
          <w:w w:val="95"/>
        </w:rPr>
        <w:t>政策性调整。</w:t>
      </w:r>
    </w:p>
    <w:p>
      <w:pPr>
        <w:pStyle w:val="3"/>
        <w:spacing w:before="98" w:line="237" w:lineRule="auto"/>
        <w:ind w:left="108" w:right="181" w:firstLine="640"/>
        <w:jc w:val="both"/>
      </w:pPr>
      <w:r>
        <w:rPr>
          <w:rFonts w:ascii="Times New Roman" w:eastAsia="Times New Roman"/>
          <w:w w:val="95"/>
        </w:rPr>
        <w:t>2</w:t>
      </w:r>
      <w:r>
        <w:rPr>
          <w:w w:val="95"/>
        </w:rPr>
        <w:t>．住房改革支出（款）提租补贴（项）支出</w:t>
      </w:r>
      <w:r>
        <w:rPr>
          <w:rFonts w:ascii="Times New Roman" w:eastAsia="Times New Roman"/>
          <w:w w:val="95"/>
        </w:rPr>
        <w:t>180.94</w:t>
      </w:r>
      <w:r>
        <w:rPr>
          <w:w w:val="95"/>
        </w:rPr>
        <w:t xml:space="preserve">万元，与  </w:t>
      </w:r>
      <w:r>
        <w:t>上年相比增加</w:t>
      </w:r>
      <w:r>
        <w:rPr>
          <w:rFonts w:ascii="Times New Roman" w:eastAsia="Times New Roman"/>
        </w:rPr>
        <w:t>14.36</w:t>
      </w:r>
      <w:r>
        <w:t>万元，增长</w:t>
      </w:r>
      <w:r>
        <w:rPr>
          <w:rFonts w:ascii="Times New Roman" w:eastAsia="Times New Roman"/>
        </w:rPr>
        <w:t>8.62%</w:t>
      </w:r>
      <w:r>
        <w:t>。主要原因是提租补贴政策</w:t>
      </w:r>
      <w:r>
        <w:rPr>
          <w:w w:val="95"/>
        </w:rPr>
        <w:t>性调整。</w:t>
      </w:r>
    </w:p>
    <w:p>
      <w:pPr>
        <w:pStyle w:val="3"/>
        <w:spacing w:before="98" w:line="237" w:lineRule="auto"/>
        <w:ind w:left="108" w:right="152" w:firstLine="640"/>
        <w:jc w:val="both"/>
      </w:pPr>
      <w:r>
        <w:rPr>
          <w:rFonts w:ascii="Times New Roman" w:eastAsia="Times New Roman"/>
        </w:rPr>
        <w:t>3</w:t>
      </w:r>
      <w:r>
        <w:t>．住房改革支出（款）购房补贴（项）支出</w:t>
      </w:r>
      <w:r>
        <w:rPr>
          <w:rFonts w:ascii="Times New Roman" w:eastAsia="Times New Roman"/>
        </w:rPr>
        <w:t>266.11</w:t>
      </w:r>
      <w:r>
        <w:t>万元，与</w:t>
      </w:r>
      <w:r>
        <w:rPr>
          <w:w w:val="95"/>
        </w:rPr>
        <w:t>上年相比增加</w:t>
      </w:r>
      <w:r>
        <w:rPr>
          <w:rFonts w:ascii="Times New Roman" w:eastAsia="Times New Roman"/>
          <w:w w:val="95"/>
        </w:rPr>
        <w:t>27.52</w:t>
      </w:r>
      <w:r>
        <w:rPr>
          <w:w w:val="95"/>
        </w:rPr>
        <w:t>万元，增长</w:t>
      </w:r>
      <w:r>
        <w:rPr>
          <w:rFonts w:ascii="Times New Roman" w:eastAsia="Times New Roman"/>
          <w:w w:val="95"/>
        </w:rPr>
        <w:t>11.53%</w:t>
      </w:r>
      <w:r>
        <w:rPr>
          <w:w w:val="95"/>
        </w:rPr>
        <w:t>。主要原因是住房补贴政策  性调整。</w:t>
      </w:r>
    </w:p>
    <w:p>
      <w:pPr>
        <w:pStyle w:val="3"/>
        <w:spacing w:before="14"/>
        <w:ind w:left="749"/>
      </w:pPr>
      <w:r>
        <w:rPr>
          <w:w w:val="95"/>
        </w:rPr>
        <w:t>六、财政拨款基本支出预算情况说明</w:t>
      </w:r>
    </w:p>
    <w:p>
      <w:pPr>
        <w:pStyle w:val="3"/>
        <w:spacing w:before="58" w:line="548" w:lineRule="exact"/>
        <w:ind w:left="108" w:right="373" w:firstLine="640"/>
      </w:pPr>
      <w:r>
        <w:rPr>
          <w:w w:val="95"/>
        </w:rPr>
        <w:t>无锡高新区（新吴区）人民检察院</w:t>
      </w:r>
      <w:r>
        <w:rPr>
          <w:rFonts w:ascii="Times New Roman" w:eastAsia="Times New Roman"/>
          <w:w w:val="95"/>
        </w:rPr>
        <w:t>2021</w:t>
      </w:r>
      <w:r>
        <w:rPr>
          <w:w w:val="95"/>
        </w:rPr>
        <w:t xml:space="preserve">年度财政拨款基本支  </w:t>
      </w:r>
      <w:r>
        <w:rPr>
          <w:spacing w:val="1"/>
          <w:w w:val="95"/>
        </w:rPr>
        <w:t>出预算</w:t>
      </w:r>
      <w:r>
        <w:rPr>
          <w:spacing w:val="4"/>
          <w:w w:val="95"/>
        </w:rPr>
        <w:t>3656.38</w:t>
      </w:r>
      <w:r>
        <w:rPr>
          <w:w w:val="95"/>
        </w:rPr>
        <w:t>万元，其中：</w:t>
      </w:r>
    </w:p>
    <w:p>
      <w:pPr>
        <w:pStyle w:val="3"/>
        <w:spacing w:before="6"/>
        <w:ind w:left="749"/>
      </w:pPr>
      <w:r>
        <w:rPr>
          <w:w w:val="95"/>
        </w:rPr>
        <w:t>（一）人员经费</w:t>
      </w:r>
      <w:r>
        <w:rPr>
          <w:rFonts w:hint="eastAsia"/>
          <w:w w:val="95"/>
          <w:lang w:val="en-US" w:eastAsia="zh-CN"/>
        </w:rPr>
        <w:t>3430.08</w:t>
      </w:r>
      <w:r>
        <w:rPr>
          <w:w w:val="95"/>
        </w:rPr>
        <w:t>万元。主要包括：基本工资、津贴</w:t>
      </w:r>
    </w:p>
    <w:p>
      <w:pPr>
        <w:spacing w:after="0"/>
        <w:sectPr>
          <w:pgSz w:w="11910" w:h="16840"/>
          <w:pgMar w:top="1560" w:right="1100" w:bottom="280" w:left="1480" w:header="720" w:footer="720" w:gutter="0"/>
          <w:cols w:space="720" w:num="1"/>
        </w:sectPr>
      </w:pPr>
    </w:p>
    <w:p>
      <w:pPr>
        <w:pStyle w:val="3"/>
        <w:spacing w:line="505" w:lineRule="exact"/>
        <w:ind w:left="208"/>
      </w:pPr>
      <w:r>
        <w:rPr>
          <w:w w:val="95"/>
        </w:rPr>
        <w:t>补贴、奖金、伙食补助费、绩效工资、住房公积金、医疗费、其</w:t>
      </w:r>
    </w:p>
    <w:p>
      <w:pPr>
        <w:pStyle w:val="3"/>
        <w:spacing w:before="23" w:line="249" w:lineRule="auto"/>
        <w:ind w:left="208" w:right="478"/>
      </w:pPr>
      <w:r>
        <w:rPr>
          <w:spacing w:val="-7"/>
          <w:w w:val="95"/>
        </w:rPr>
        <w:t xml:space="preserve">他工资福利支出、离休费、退休费、抚恤金、奖励金、其他对个  </w:t>
      </w:r>
      <w:r>
        <w:rPr>
          <w:spacing w:val="-17"/>
          <w:w w:val="95"/>
        </w:rPr>
        <w:t>人和家庭的补助等。</w:t>
      </w:r>
    </w:p>
    <w:p>
      <w:pPr>
        <w:pStyle w:val="3"/>
        <w:spacing w:before="20" w:line="254" w:lineRule="auto"/>
        <w:ind w:left="208" w:right="314" w:firstLine="640"/>
        <w:jc w:val="both"/>
      </w:pPr>
      <w:r>
        <w:rPr>
          <w:w w:val="95"/>
        </w:rPr>
        <w:t>（二</w:t>
      </w:r>
      <w:r>
        <w:rPr>
          <w:spacing w:val="-79"/>
          <w:w w:val="95"/>
        </w:rPr>
        <w:t>）</w:t>
      </w:r>
      <w:r>
        <w:rPr>
          <w:w w:val="95"/>
        </w:rPr>
        <w:t>公用经费</w:t>
      </w:r>
      <w:r>
        <w:rPr>
          <w:rFonts w:hint="eastAsia"/>
          <w:spacing w:val="17"/>
          <w:w w:val="95"/>
          <w:lang w:val="en-US" w:eastAsia="zh-CN"/>
        </w:rPr>
        <w:t>226.3</w:t>
      </w:r>
      <w:r>
        <w:rPr>
          <w:spacing w:val="-20"/>
          <w:w w:val="95"/>
        </w:rPr>
        <w:t xml:space="preserve">万元。主要包括：办公费、印刷费、  </w:t>
      </w:r>
      <w:r>
        <w:rPr>
          <w:spacing w:val="-10"/>
          <w:w w:val="95"/>
        </w:rPr>
        <w:t xml:space="preserve">咨询费、手续费、水费、电费、邮电费、取暖费、物业管理费、  </w:t>
      </w:r>
      <w:r>
        <w:rPr>
          <w:spacing w:val="1"/>
          <w:w w:val="95"/>
        </w:rPr>
        <w:t>差旅费、维修</w:t>
      </w:r>
      <w:r>
        <w:rPr>
          <w:spacing w:val="21"/>
          <w:w w:val="95"/>
        </w:rPr>
        <w:t>（</w:t>
      </w:r>
      <w:r>
        <w:rPr>
          <w:spacing w:val="19"/>
          <w:w w:val="95"/>
        </w:rPr>
        <w:t>护</w:t>
      </w:r>
      <w:r>
        <w:rPr>
          <w:spacing w:val="-12"/>
          <w:w w:val="95"/>
        </w:rPr>
        <w:t>）</w:t>
      </w:r>
      <w:r>
        <w:rPr>
          <w:spacing w:val="4"/>
          <w:w w:val="95"/>
        </w:rPr>
        <w:t xml:space="preserve">费、租赁费、会议费、培训费、公务接待  </w:t>
      </w:r>
      <w:r>
        <w:rPr>
          <w:spacing w:val="-17"/>
          <w:w w:val="95"/>
        </w:rPr>
        <w:t>费、专福利费、公务用车运行维护费、其他交通费用、其他商品和</w:t>
      </w:r>
      <w:r>
        <w:rPr>
          <w:spacing w:val="-16"/>
          <w:w w:val="95"/>
        </w:rPr>
        <w:t>服务支出等。</w:t>
      </w:r>
    </w:p>
    <w:p>
      <w:pPr>
        <w:pStyle w:val="3"/>
        <w:spacing w:before="261"/>
        <w:ind w:left="635"/>
      </w:pPr>
      <w:r>
        <w:rPr>
          <w:w w:val="90"/>
        </w:rPr>
        <w:t>七、一般公共预算支出预算情况说明</w:t>
      </w:r>
    </w:p>
    <w:p>
      <w:pPr>
        <w:pStyle w:val="3"/>
        <w:spacing w:before="283" w:line="548" w:lineRule="exact"/>
        <w:ind w:left="100" w:right="115" w:firstLine="655"/>
      </w:pPr>
      <w:r>
        <w:rPr>
          <w:spacing w:val="5"/>
          <w:w w:val="95"/>
        </w:rPr>
        <w:t>无锡高新区（新吴区）人民检察院</w:t>
      </w:r>
      <w:r>
        <w:rPr>
          <w:rFonts w:ascii="Times New Roman" w:eastAsia="Times New Roman"/>
          <w:w w:val="95"/>
        </w:rPr>
        <w:t>2021</w:t>
      </w:r>
      <w:r>
        <w:rPr>
          <w:spacing w:val="4"/>
          <w:w w:val="95"/>
        </w:rPr>
        <w:t xml:space="preserve">年一般公共预算财政 </w:t>
      </w:r>
      <w:r>
        <w:rPr>
          <w:spacing w:val="6"/>
        </w:rPr>
        <w:t>拨款支出预算</w:t>
      </w:r>
      <w:r>
        <w:rPr>
          <w:spacing w:val="12"/>
        </w:rPr>
        <w:t>4102.38</w:t>
      </w:r>
      <w:r>
        <w:rPr>
          <w:spacing w:val="-1"/>
        </w:rPr>
        <w:t>万元，与上 年相比增加</w:t>
      </w:r>
      <w:r>
        <w:t>360.58</w:t>
      </w:r>
      <w:r>
        <w:rPr>
          <w:spacing w:val="-28"/>
        </w:rPr>
        <w:t>万元，增长</w:t>
      </w:r>
    </w:p>
    <w:p>
      <w:pPr>
        <w:pStyle w:val="3"/>
        <w:spacing w:line="524" w:lineRule="exact"/>
        <w:ind w:left="100"/>
      </w:pPr>
      <w:r>
        <w:rPr>
          <w:w w:val="95"/>
        </w:rPr>
        <w:t>9.64</w:t>
      </w:r>
      <w:r>
        <w:rPr>
          <w:rFonts w:ascii="Times New Roman" w:eastAsia="Times New Roman"/>
          <w:w w:val="95"/>
        </w:rPr>
        <w:t>%</w:t>
      </w:r>
      <w:r>
        <w:rPr>
          <w:w w:val="95"/>
        </w:rPr>
        <w:t>。主要原因是人员增加，标准调整。</w:t>
      </w:r>
    </w:p>
    <w:p>
      <w:pPr>
        <w:pStyle w:val="3"/>
        <w:spacing w:before="237"/>
        <w:ind w:left="849"/>
      </w:pPr>
      <w:r>
        <w:rPr>
          <w:w w:val="95"/>
        </w:rPr>
        <w:t>八、一般公共预算基本支出预算情况说明</w:t>
      </w:r>
    </w:p>
    <w:p>
      <w:pPr>
        <w:pStyle w:val="3"/>
        <w:spacing w:before="90" w:line="550" w:lineRule="exact"/>
        <w:ind w:left="208" w:right="478" w:firstLine="640"/>
      </w:pPr>
      <w:r>
        <w:rPr>
          <w:w w:val="95"/>
        </w:rPr>
        <w:t>无锡高新区（新吴区）人民检察院</w:t>
      </w:r>
      <w:r>
        <w:rPr>
          <w:rFonts w:ascii="Times New Roman" w:eastAsia="Times New Roman"/>
          <w:w w:val="95"/>
        </w:rPr>
        <w:t>2021</w:t>
      </w:r>
      <w:r>
        <w:rPr>
          <w:w w:val="95"/>
        </w:rPr>
        <w:t xml:space="preserve">年度一般公共预算财  </w:t>
      </w:r>
      <w:r>
        <w:rPr>
          <w:spacing w:val="-3"/>
        </w:rPr>
        <w:t xml:space="preserve">政拨款基本支出预算 </w:t>
      </w:r>
      <w:r>
        <w:rPr>
          <w:spacing w:val="3"/>
        </w:rPr>
        <w:t>3656.38</w:t>
      </w:r>
      <w:r>
        <w:rPr>
          <w:spacing w:val="10"/>
        </w:rPr>
        <w:t>万元，其中：</w:t>
      </w:r>
    </w:p>
    <w:p>
      <w:pPr>
        <w:pStyle w:val="3"/>
        <w:spacing w:before="4" w:line="249" w:lineRule="auto"/>
        <w:ind w:left="208" w:right="312" w:firstLine="640"/>
        <w:jc w:val="both"/>
      </w:pPr>
      <w:r>
        <w:rPr>
          <w:spacing w:val="5"/>
          <w:w w:val="95"/>
        </w:rPr>
        <w:t>（一</w:t>
      </w:r>
      <w:r>
        <w:rPr>
          <w:spacing w:val="-41"/>
          <w:w w:val="95"/>
        </w:rPr>
        <w:t>）</w:t>
      </w:r>
      <w:r>
        <w:rPr>
          <w:spacing w:val="5"/>
          <w:w w:val="95"/>
        </w:rPr>
        <w:t>人员经费</w:t>
      </w:r>
      <w:r>
        <w:rPr>
          <w:rFonts w:hint="eastAsia"/>
          <w:w w:val="95"/>
          <w:lang w:val="en-US" w:eastAsia="zh-CN"/>
        </w:rPr>
        <w:t>3430.08</w:t>
      </w:r>
      <w:r>
        <w:rPr>
          <w:spacing w:val="-11"/>
          <w:w w:val="95"/>
        </w:rPr>
        <w:t xml:space="preserve">万元。主要包括：基本工资、津贴  </w:t>
      </w:r>
      <w:r>
        <w:rPr>
          <w:spacing w:val="-8"/>
          <w:w w:val="95"/>
        </w:rPr>
        <w:t xml:space="preserve">补贴、奖金、伙食补助费、绩效工资、住房公积金、医疗费、其  </w:t>
      </w:r>
      <w:r>
        <w:rPr>
          <w:spacing w:val="-14"/>
          <w:w w:val="90"/>
        </w:rPr>
        <w:t xml:space="preserve">他工资福利支出、离休费、退休费、抚恤金、奖励金、其他对个人和  </w:t>
      </w:r>
      <w:r>
        <w:rPr>
          <w:spacing w:val="-18"/>
          <w:w w:val="95"/>
        </w:rPr>
        <w:t>家庭 的补助等。</w:t>
      </w:r>
    </w:p>
    <w:p>
      <w:pPr>
        <w:pStyle w:val="3"/>
        <w:spacing w:before="18" w:line="254" w:lineRule="auto"/>
        <w:ind w:left="208" w:right="314" w:firstLine="640"/>
        <w:jc w:val="both"/>
      </w:pPr>
      <w:r>
        <w:rPr>
          <w:w w:val="95"/>
        </w:rPr>
        <w:t>（二</w:t>
      </w:r>
      <w:r>
        <w:rPr>
          <w:spacing w:val="-79"/>
          <w:w w:val="95"/>
        </w:rPr>
        <w:t>）</w:t>
      </w:r>
      <w:r>
        <w:rPr>
          <w:w w:val="95"/>
        </w:rPr>
        <w:t>公用经费</w:t>
      </w:r>
      <w:r>
        <w:rPr>
          <w:rFonts w:hint="eastAsia"/>
          <w:spacing w:val="17"/>
          <w:w w:val="95"/>
          <w:lang w:val="en-US" w:eastAsia="zh-CN"/>
        </w:rPr>
        <w:t>226.3</w:t>
      </w:r>
      <w:r>
        <w:rPr>
          <w:spacing w:val="-20"/>
          <w:w w:val="95"/>
        </w:rPr>
        <w:t xml:space="preserve">万元。主要包括：办公费、印刷费、  </w:t>
      </w:r>
      <w:r>
        <w:rPr>
          <w:spacing w:val="-10"/>
          <w:w w:val="95"/>
        </w:rPr>
        <w:t xml:space="preserve">咨询费、手续费、水费、电费、邮电费、取暖费、物业管理费、  </w:t>
      </w:r>
      <w:r>
        <w:rPr>
          <w:spacing w:val="1"/>
          <w:w w:val="95"/>
        </w:rPr>
        <w:t>差旅费、维修</w:t>
      </w:r>
      <w:r>
        <w:rPr>
          <w:spacing w:val="21"/>
          <w:w w:val="95"/>
        </w:rPr>
        <w:t>（</w:t>
      </w:r>
      <w:r>
        <w:rPr>
          <w:spacing w:val="19"/>
          <w:w w:val="95"/>
        </w:rPr>
        <w:t>护</w:t>
      </w:r>
      <w:r>
        <w:rPr>
          <w:spacing w:val="-12"/>
          <w:w w:val="95"/>
        </w:rPr>
        <w:t>）</w:t>
      </w:r>
      <w:r>
        <w:rPr>
          <w:spacing w:val="4"/>
          <w:w w:val="95"/>
        </w:rPr>
        <w:t xml:space="preserve">费、租赁费、会议费、培训费、公务接待  </w:t>
      </w:r>
      <w:r>
        <w:rPr>
          <w:spacing w:val="-17"/>
          <w:w w:val="95"/>
        </w:rPr>
        <w:t>费、专福利费、公务用车运行维护费、其他交通费用、其他商品和</w:t>
      </w:r>
      <w:r>
        <w:rPr>
          <w:spacing w:val="-16"/>
          <w:w w:val="95"/>
        </w:rPr>
        <w:t>服务支出等。</w:t>
      </w:r>
    </w:p>
    <w:p>
      <w:pPr>
        <w:spacing w:after="0" w:line="254" w:lineRule="auto"/>
        <w:jc w:val="both"/>
        <w:sectPr>
          <w:pgSz w:w="11910" w:h="16840"/>
          <w:pgMar w:top="1560" w:right="1240" w:bottom="280" w:left="1380" w:header="720" w:footer="720" w:gutter="0"/>
          <w:cols w:space="720" w:num="1"/>
        </w:sectPr>
      </w:pPr>
    </w:p>
    <w:p>
      <w:pPr>
        <w:pStyle w:val="3"/>
        <w:spacing w:line="505" w:lineRule="exact"/>
        <w:ind w:left="700"/>
      </w:pPr>
      <w:r>
        <w:rPr>
          <w:w w:val="95"/>
        </w:rPr>
        <w:t>九、一般公共预算</w:t>
      </w:r>
      <w:r>
        <w:rPr>
          <w:rFonts w:ascii="Times New Roman" w:hAnsi="Times New Roman" w:eastAsia="Times New Roman"/>
          <w:w w:val="95"/>
        </w:rPr>
        <w:t>“</w:t>
      </w:r>
      <w:r>
        <w:rPr>
          <w:w w:val="95"/>
        </w:rPr>
        <w:t>三公</w:t>
      </w:r>
      <w:r>
        <w:rPr>
          <w:rFonts w:ascii="Times New Roman" w:hAnsi="Times New Roman" w:eastAsia="Times New Roman"/>
          <w:w w:val="95"/>
        </w:rPr>
        <w:t>”</w:t>
      </w:r>
      <w:r>
        <w:rPr>
          <w:w w:val="95"/>
        </w:rPr>
        <w:t>经费、会议费、培训费支出预算情</w:t>
      </w:r>
    </w:p>
    <w:p>
      <w:pPr>
        <w:pStyle w:val="3"/>
        <w:spacing w:before="42"/>
        <w:ind w:left="100"/>
      </w:pPr>
      <w:r>
        <w:rPr>
          <w:w w:val="95"/>
        </w:rPr>
        <w:t>况说明</w:t>
      </w:r>
      <w:bookmarkStart w:id="18" w:name="_GoBack"/>
      <w:bookmarkEnd w:id="18"/>
    </w:p>
    <w:p>
      <w:pPr>
        <w:pStyle w:val="3"/>
        <w:spacing w:before="75" w:line="254" w:lineRule="auto"/>
        <w:ind w:left="208" w:right="116" w:firstLine="588"/>
        <w:jc w:val="both"/>
      </w:pPr>
      <w:r>
        <w:t>无锡高新区</w:t>
      </w:r>
      <w:r>
        <w:rPr>
          <w:spacing w:val="-3"/>
        </w:rPr>
        <w:t>（</w:t>
      </w:r>
      <w:r>
        <w:t>新吴区）人民检察院</w:t>
      </w:r>
      <w:r>
        <w:rPr>
          <w:rFonts w:ascii="Times New Roman" w:hAnsi="Times New Roman" w:eastAsia="Times New Roman"/>
          <w:spacing w:val="5"/>
        </w:rPr>
        <w:t>2021</w:t>
      </w:r>
      <w:r>
        <w:rPr>
          <w:spacing w:val="20"/>
        </w:rPr>
        <w:t>年度一般公共预算</w:t>
      </w:r>
      <w:r>
        <w:rPr>
          <w:spacing w:val="21"/>
        </w:rPr>
        <w:t>拨款安排的</w:t>
      </w:r>
      <w:r>
        <w:rPr>
          <w:rFonts w:ascii="Times New Roman" w:hAnsi="Times New Roman" w:eastAsia="Times New Roman"/>
          <w:spacing w:val="21"/>
        </w:rPr>
        <w:t>“</w:t>
      </w:r>
      <w:r>
        <w:rPr>
          <w:spacing w:val="26"/>
        </w:rPr>
        <w:t>三公</w:t>
      </w:r>
      <w:r>
        <w:rPr>
          <w:rFonts w:ascii="Times New Roman" w:hAnsi="Times New Roman" w:eastAsia="Times New Roman"/>
          <w:spacing w:val="19"/>
        </w:rPr>
        <w:t>”</w:t>
      </w:r>
      <w:r>
        <w:rPr>
          <w:spacing w:val="-13"/>
        </w:rPr>
        <w:t>经费预算支出中，因公出国</w:t>
      </w:r>
      <w:r>
        <w:rPr>
          <w:spacing w:val="12"/>
        </w:rPr>
        <w:t>（境</w:t>
      </w:r>
      <w:r>
        <w:rPr>
          <w:spacing w:val="-144"/>
        </w:rPr>
        <w:t>）</w:t>
      </w:r>
      <w:r>
        <w:rPr>
          <w:spacing w:val="12"/>
        </w:rPr>
        <w:t>费支出</w:t>
      </w:r>
      <w:r>
        <w:t>0</w:t>
      </w:r>
      <w:r>
        <w:rPr>
          <w:spacing w:val="-42"/>
        </w:rPr>
        <w:t xml:space="preserve"> 万</w:t>
      </w:r>
      <w:r>
        <w:rPr>
          <w:spacing w:val="-28"/>
        </w:rPr>
        <w:t>元，占</w:t>
      </w:r>
      <w:r>
        <w:rPr>
          <w:rFonts w:ascii="Times New Roman" w:hAnsi="Times New Roman" w:eastAsia="Times New Roman"/>
          <w:spacing w:val="14"/>
        </w:rPr>
        <w:t>“</w:t>
      </w:r>
      <w:r>
        <w:rPr>
          <w:spacing w:val="12"/>
        </w:rPr>
        <w:t>三公</w:t>
      </w:r>
      <w:r>
        <w:rPr>
          <w:rFonts w:ascii="Times New Roman" w:hAnsi="Times New Roman" w:eastAsia="Times New Roman"/>
          <w:spacing w:val="12"/>
        </w:rPr>
        <w:t>”</w:t>
      </w:r>
      <w:r>
        <w:rPr>
          <w:spacing w:val="12"/>
        </w:rPr>
        <w:t>经费的</w:t>
      </w:r>
      <w:r>
        <w:rPr>
          <w:spacing w:val="4"/>
        </w:rPr>
        <w:t>0</w:t>
      </w:r>
      <w:r>
        <w:rPr>
          <w:rFonts w:ascii="Times New Roman" w:hAnsi="Times New Roman" w:eastAsia="Times New Roman"/>
          <w:spacing w:val="4"/>
        </w:rPr>
        <w:t>%</w:t>
      </w:r>
      <w:r>
        <w:rPr>
          <w:spacing w:val="29"/>
        </w:rPr>
        <w:t>； 公务用车购置及运行维护费支出5</w:t>
      </w:r>
      <w:r>
        <w:rPr>
          <w:spacing w:val="-41"/>
        </w:rPr>
        <w:t xml:space="preserve"> . </w:t>
      </w:r>
      <w:r>
        <w:t>7</w:t>
      </w:r>
      <w:r>
        <w:rPr>
          <w:spacing w:val="-56"/>
        </w:rPr>
        <w:t xml:space="preserve"> </w:t>
      </w:r>
      <w:r>
        <w:t>3</w:t>
      </w:r>
      <w:r>
        <w:rPr>
          <w:spacing w:val="3"/>
        </w:rPr>
        <w:t xml:space="preserve"> 万元， 占</w:t>
      </w:r>
      <w:r>
        <w:rPr>
          <w:rFonts w:ascii="Times New Roman" w:hAnsi="Times New Roman" w:eastAsia="Times New Roman"/>
          <w:spacing w:val="-22"/>
        </w:rPr>
        <w:t xml:space="preserve">“ </w:t>
      </w:r>
      <w:r>
        <w:rPr>
          <w:spacing w:val="42"/>
        </w:rPr>
        <w:t>三公</w:t>
      </w:r>
      <w:r>
        <w:rPr>
          <w:rFonts w:ascii="Times New Roman" w:hAnsi="Times New Roman" w:eastAsia="Times New Roman"/>
          <w:spacing w:val="-23"/>
        </w:rPr>
        <w:t xml:space="preserve">” </w:t>
      </w:r>
      <w:r>
        <w:rPr>
          <w:spacing w:val="30"/>
        </w:rPr>
        <w:t>经费的</w:t>
      </w:r>
      <w:r>
        <w:rPr>
          <w:spacing w:val="4"/>
        </w:rPr>
        <w:t>82.92</w:t>
      </w:r>
      <w:r>
        <w:rPr>
          <w:rFonts w:ascii="Times New Roman" w:hAnsi="Times New Roman" w:eastAsia="Times New Roman"/>
          <w:spacing w:val="4"/>
        </w:rPr>
        <w:t>%</w:t>
      </w:r>
      <w:r>
        <w:t>；公务接待费支出</w:t>
      </w:r>
      <w:r>
        <w:rPr>
          <w:spacing w:val="11"/>
        </w:rPr>
        <w:t xml:space="preserve">1.18 </w:t>
      </w:r>
      <w:r>
        <w:rPr>
          <w:spacing w:val="-31"/>
        </w:rPr>
        <w:t>万元，占</w:t>
      </w:r>
      <w:r>
        <w:rPr>
          <w:rFonts w:ascii="Times New Roman" w:hAnsi="Times New Roman" w:eastAsia="Times New Roman"/>
        </w:rPr>
        <w:t>“</w:t>
      </w:r>
      <w:r>
        <w:t>三公</w:t>
      </w:r>
      <w:r>
        <w:rPr>
          <w:rFonts w:ascii="Times New Roman" w:hAnsi="Times New Roman" w:eastAsia="Times New Roman"/>
        </w:rPr>
        <w:t>”</w:t>
      </w:r>
      <w:r>
        <w:t>经费的17.08</w:t>
      </w:r>
      <w:r>
        <w:rPr>
          <w:spacing w:val="68"/>
        </w:rPr>
        <w:t xml:space="preserve"> </w:t>
      </w:r>
      <w:r>
        <w:rPr>
          <w:rFonts w:ascii="Times New Roman" w:hAnsi="Times New Roman" w:eastAsia="Times New Roman"/>
        </w:rPr>
        <w:t>%</w:t>
      </w:r>
      <w:r>
        <w:t>。具体情况如下：</w:t>
      </w:r>
    </w:p>
    <w:p>
      <w:pPr>
        <w:pStyle w:val="3"/>
        <w:spacing w:before="7" w:line="254" w:lineRule="auto"/>
        <w:ind w:left="100" w:right="372" w:firstLine="799"/>
      </w:pPr>
      <w:r>
        <w:rPr>
          <w:w w:val="95"/>
        </w:rPr>
        <w:t>1</w:t>
      </w:r>
      <w:r>
        <w:rPr>
          <w:spacing w:val="-3"/>
          <w:w w:val="95"/>
        </w:rPr>
        <w:t>．因公出国</w:t>
      </w:r>
      <w:r>
        <w:rPr>
          <w:w w:val="95"/>
        </w:rPr>
        <w:t>（境</w:t>
      </w:r>
      <w:r>
        <w:rPr>
          <w:spacing w:val="-12"/>
          <w:w w:val="95"/>
        </w:rPr>
        <w:t>）</w:t>
      </w:r>
      <w:r>
        <w:rPr>
          <w:spacing w:val="1"/>
          <w:w w:val="95"/>
        </w:rPr>
        <w:t>费预算支出</w:t>
      </w:r>
      <w:r>
        <w:rPr>
          <w:w w:val="95"/>
        </w:rPr>
        <w:t>0</w:t>
      </w:r>
      <w:r>
        <w:rPr>
          <w:spacing w:val="-3"/>
          <w:w w:val="95"/>
        </w:rPr>
        <w:t xml:space="preserve">万元，与上年相比持平。  </w:t>
      </w:r>
      <w:r>
        <w:rPr>
          <w:spacing w:val="-2"/>
          <w:w w:val="95"/>
        </w:rPr>
        <w:t>主要原因是本单位无因公出国工作安排。</w:t>
      </w:r>
    </w:p>
    <w:p>
      <w:pPr>
        <w:pStyle w:val="3"/>
        <w:spacing w:before="41"/>
        <w:ind w:left="900"/>
      </w:pPr>
      <w:r>
        <w:t>2.公务用车购置及运行维护费预算支出5.73 万元。其中：</w:t>
      </w:r>
    </w:p>
    <w:p>
      <w:pPr>
        <w:pStyle w:val="3"/>
        <w:spacing w:before="66" w:line="254" w:lineRule="auto"/>
        <w:ind w:left="100" w:right="372" w:firstLine="638"/>
      </w:pPr>
      <w:r>
        <w:rPr>
          <w:w w:val="95"/>
        </w:rPr>
        <w:t>⑴公务用车购置预算支出0万元，与上年相比持平，主要原  因本单位无车辆购置计划。</w:t>
      </w:r>
    </w:p>
    <w:p>
      <w:pPr>
        <w:pStyle w:val="3"/>
        <w:spacing w:before="38" w:line="254" w:lineRule="auto"/>
        <w:ind w:left="100" w:right="372" w:firstLine="638"/>
      </w:pPr>
      <w:r>
        <w:t>⑵公务用车运行维护费预算支出5.73万元，比上年预算增</w:t>
      </w:r>
      <w:r>
        <w:rPr>
          <w:w w:val="95"/>
        </w:rPr>
        <w:t>加2.57万元，主要原因车辆日渐老化需要维护保养。</w:t>
      </w:r>
    </w:p>
    <w:p>
      <w:pPr>
        <w:pStyle w:val="3"/>
        <w:spacing w:before="40" w:line="254" w:lineRule="auto"/>
        <w:ind w:left="208" w:right="313" w:firstLine="684"/>
        <w:jc w:val="both"/>
      </w:pPr>
      <w:r>
        <w:rPr>
          <w:w w:val="95"/>
        </w:rPr>
        <w:t>3.公务接待费预算支出1.18万元，比上年预算增加0.14 万元，主要原因上级财政通知按2018年开支标准安排预算。</w:t>
      </w:r>
    </w:p>
    <w:p>
      <w:pPr>
        <w:pStyle w:val="3"/>
        <w:spacing w:before="7" w:line="254" w:lineRule="auto"/>
        <w:ind w:left="208" w:right="267" w:firstLine="684"/>
        <w:jc w:val="both"/>
      </w:pPr>
      <w:r>
        <w:rPr>
          <w:w w:val="95"/>
        </w:rPr>
        <w:t>无锡高新区（新吴区）人民检察院</w:t>
      </w:r>
      <w:r>
        <w:rPr>
          <w:rFonts w:ascii="Times New Roman" w:eastAsia="Times New Roman"/>
          <w:w w:val="95"/>
        </w:rPr>
        <w:t>2021</w:t>
      </w:r>
      <w:r>
        <w:rPr>
          <w:w w:val="95"/>
        </w:rPr>
        <w:t>年度一般公共预算拨款安排的会议费预算支出0万元，与上年相比持平，主要原因厉行节约，加强管理。</w:t>
      </w:r>
    </w:p>
    <w:p>
      <w:pPr>
        <w:pStyle w:val="3"/>
        <w:spacing w:before="7" w:line="254" w:lineRule="auto"/>
        <w:ind w:left="208" w:right="200" w:firstLine="640"/>
        <w:jc w:val="both"/>
      </w:pPr>
      <w:r>
        <w:rPr>
          <w:w w:val="95"/>
        </w:rPr>
        <w:t>无锡高新区（新吴区）人民检察院</w:t>
      </w:r>
      <w:r>
        <w:rPr>
          <w:rFonts w:ascii="Times New Roman" w:eastAsia="Times New Roman"/>
          <w:w w:val="95"/>
        </w:rPr>
        <w:t>2021</w:t>
      </w:r>
      <w:r>
        <w:rPr>
          <w:w w:val="95"/>
        </w:rPr>
        <w:t>年度一般公共预算拨款安排的培训费预算支出18 . 34 万元，比上年预算减少2.86 万元，主要原因厉行节约，加强管理。</w:t>
      </w:r>
    </w:p>
    <w:p>
      <w:pPr>
        <w:pStyle w:val="3"/>
        <w:spacing w:before="7"/>
        <w:ind w:left="681"/>
      </w:pPr>
      <w:r>
        <w:rPr>
          <w:w w:val="95"/>
        </w:rPr>
        <w:t>十、政府性基金预算支出预算情况说明</w:t>
      </w:r>
    </w:p>
    <w:p>
      <w:pPr>
        <w:pStyle w:val="3"/>
        <w:spacing w:before="88" w:line="244" w:lineRule="auto"/>
        <w:ind w:left="208" w:right="539" w:firstLine="588"/>
      </w:pPr>
      <w:bookmarkStart w:id="16" w:name="无锡高新区（新吴区）人民检察院2021年政府性基金支出预算支出0万元。与上年相比"/>
      <w:bookmarkEnd w:id="16"/>
      <w:r>
        <w:rPr>
          <w:spacing w:val="-3"/>
          <w:w w:val="90"/>
        </w:rPr>
        <w:t>无锡高新区</w:t>
      </w:r>
      <w:r>
        <w:rPr>
          <w:w w:val="90"/>
        </w:rPr>
        <w:t>（</w:t>
      </w:r>
      <w:r>
        <w:rPr>
          <w:spacing w:val="-3"/>
          <w:w w:val="90"/>
        </w:rPr>
        <w:t>新吴区</w:t>
      </w:r>
      <w:r>
        <w:rPr>
          <w:w w:val="90"/>
        </w:rPr>
        <w:t>）</w:t>
      </w:r>
      <w:r>
        <w:rPr>
          <w:spacing w:val="-3"/>
          <w:w w:val="90"/>
        </w:rPr>
        <w:t>人民检察院2021年政府性基金支出预  算支出0万元。与上年相比持平。主要原因是本单位无政府性基金</w:t>
      </w:r>
    </w:p>
    <w:p>
      <w:pPr>
        <w:spacing w:after="0" w:line="244" w:lineRule="auto"/>
        <w:sectPr>
          <w:pgSz w:w="11910" w:h="16840"/>
          <w:pgMar w:top="1560" w:right="1400" w:bottom="280" w:left="1380" w:header="720" w:footer="720" w:gutter="0"/>
          <w:cols w:space="720" w:num="1"/>
        </w:sectPr>
      </w:pPr>
    </w:p>
    <w:p>
      <w:pPr>
        <w:pStyle w:val="3"/>
        <w:spacing w:line="505" w:lineRule="exact"/>
        <w:ind w:left="108"/>
      </w:pPr>
      <w:r>
        <w:rPr>
          <w:w w:val="90"/>
        </w:rPr>
        <w:t>支出预算支出。</w:t>
      </w:r>
    </w:p>
    <w:p>
      <w:pPr>
        <w:pStyle w:val="3"/>
        <w:spacing w:before="28"/>
        <w:ind w:left="749"/>
      </w:pPr>
      <w:r>
        <w:rPr>
          <w:w w:val="95"/>
        </w:rPr>
        <w:t>十一、一般公共预算机关运行经费支出预算情况说明</w:t>
      </w:r>
    </w:p>
    <w:p>
      <w:pPr>
        <w:pStyle w:val="3"/>
        <w:spacing w:before="13"/>
        <w:ind w:left="869"/>
        <w:rPr>
          <w:rFonts w:ascii="Times New Roman" w:eastAsia="Times New Roman"/>
        </w:rPr>
      </w:pPr>
      <w:r>
        <w:rPr>
          <w:rFonts w:ascii="Times New Roman" w:eastAsia="Times New Roman"/>
          <w:w w:val="90"/>
        </w:rPr>
        <w:t>2021</w:t>
      </w:r>
      <w:r>
        <w:rPr>
          <w:w w:val="90"/>
        </w:rPr>
        <w:t>年本部门一般公共预算机关运行经费预算支出</w:t>
      </w:r>
      <w:r>
        <w:rPr>
          <w:rFonts w:ascii="Times New Roman" w:eastAsia="Times New Roman"/>
          <w:w w:val="90"/>
        </w:rPr>
        <w:t>226.30</w:t>
      </w:r>
    </w:p>
    <w:p>
      <w:pPr>
        <w:pStyle w:val="3"/>
        <w:spacing w:before="30" w:line="249" w:lineRule="auto"/>
        <w:ind w:left="108"/>
      </w:pPr>
      <w:r>
        <w:rPr>
          <w:spacing w:val="-9"/>
        </w:rPr>
        <w:t>万元，与上年相比减少</w:t>
      </w:r>
      <w:r>
        <w:t>11.68</w:t>
      </w:r>
      <w:r>
        <w:rPr>
          <w:spacing w:val="-18"/>
        </w:rPr>
        <w:t xml:space="preserve">万元，减少 </w:t>
      </w:r>
      <w:r>
        <w:t xml:space="preserve">4.91 </w:t>
      </w:r>
      <w:r>
        <w:rPr>
          <w:rFonts w:ascii="Times New Roman" w:eastAsia="Times New Roman"/>
          <w:spacing w:val="3"/>
        </w:rPr>
        <w:t>%</w:t>
      </w:r>
      <w:r>
        <w:rPr>
          <w:spacing w:val="-3"/>
        </w:rPr>
        <w:t>。主要原因是厉</w:t>
      </w:r>
      <w:r>
        <w:rPr>
          <w:spacing w:val="-3"/>
          <w:w w:val="95"/>
        </w:rPr>
        <w:t>行节约，加强管理。</w:t>
      </w:r>
    </w:p>
    <w:p>
      <w:pPr>
        <w:pStyle w:val="3"/>
        <w:spacing w:before="40"/>
        <w:ind w:left="749"/>
      </w:pPr>
      <w:r>
        <w:rPr>
          <w:w w:val="95"/>
        </w:rPr>
        <w:t>十二、政府采购支出预算情况说明</w:t>
      </w:r>
    </w:p>
    <w:p>
      <w:pPr>
        <w:pStyle w:val="3"/>
        <w:spacing w:before="52" w:line="254" w:lineRule="auto"/>
        <w:ind w:left="108" w:right="109" w:firstLine="640"/>
        <w:jc w:val="both"/>
      </w:pPr>
      <w:r>
        <w:rPr>
          <w:rFonts w:ascii="Times New Roman" w:eastAsia="Times New Roman"/>
          <w:spacing w:val="2"/>
          <w:w w:val="95"/>
        </w:rPr>
        <w:t>2021</w:t>
      </w:r>
      <w:r>
        <w:rPr>
          <w:spacing w:val="12"/>
          <w:w w:val="95"/>
        </w:rPr>
        <w:t>年度政府采购支出预算总额</w:t>
      </w:r>
      <w:r>
        <w:rPr>
          <w:spacing w:val="4"/>
          <w:w w:val="95"/>
        </w:rPr>
        <w:t>146</w:t>
      </w:r>
      <w:r>
        <w:rPr>
          <w:w w:val="95"/>
        </w:rPr>
        <w:t xml:space="preserve">万元，其中：拟采购  </w:t>
      </w:r>
      <w:r>
        <w:rPr>
          <w:spacing w:val="-7"/>
          <w:w w:val="95"/>
        </w:rPr>
        <w:t>货物支出</w:t>
      </w:r>
      <w:r>
        <w:rPr>
          <w:spacing w:val="20"/>
          <w:w w:val="95"/>
        </w:rPr>
        <w:t>62</w:t>
      </w:r>
      <w:r>
        <w:rPr>
          <w:spacing w:val="-12"/>
          <w:w w:val="95"/>
        </w:rPr>
        <w:t>万元、拟采购工程支出</w:t>
      </w:r>
      <w:r>
        <w:rPr>
          <w:spacing w:val="24"/>
          <w:w w:val="95"/>
        </w:rPr>
        <w:t>0</w:t>
      </w:r>
      <w:r>
        <w:rPr>
          <w:spacing w:val="-12"/>
          <w:w w:val="95"/>
        </w:rPr>
        <w:t>万元、拟购买服务支出</w:t>
      </w:r>
      <w:r>
        <w:rPr>
          <w:spacing w:val="16"/>
          <w:w w:val="95"/>
        </w:rPr>
        <w:t>84</w:t>
      </w:r>
      <w:r>
        <w:rPr>
          <w:w w:val="95"/>
        </w:rPr>
        <w:t xml:space="preserve">万  </w:t>
      </w:r>
      <w:r>
        <w:rPr>
          <w:spacing w:val="-2"/>
          <w:w w:val="95"/>
        </w:rPr>
        <w:t>元。</w:t>
      </w:r>
    </w:p>
    <w:p>
      <w:pPr>
        <w:pStyle w:val="3"/>
        <w:spacing w:before="36"/>
        <w:ind w:left="749"/>
      </w:pPr>
      <w:r>
        <w:rPr>
          <w:w w:val="95"/>
        </w:rPr>
        <w:t>十三、国有资产占用情况说明</w:t>
      </w:r>
    </w:p>
    <w:p>
      <w:pPr>
        <w:pStyle w:val="3"/>
        <w:spacing w:before="39" w:line="254" w:lineRule="auto"/>
        <w:ind w:left="108" w:right="342" w:firstLine="640"/>
      </w:pPr>
      <w:r>
        <w:t>本部门共有车辆</w:t>
      </w:r>
      <w:r>
        <w:rPr>
          <w:rFonts w:ascii="Times New Roman" w:eastAsia="Times New Roman"/>
        </w:rPr>
        <w:t>10</w:t>
      </w:r>
      <w:r>
        <w:t>辆，其中，一般公务用车</w:t>
      </w:r>
      <w:r>
        <w:rPr>
          <w:rFonts w:ascii="Times New Roman" w:eastAsia="Times New Roman"/>
        </w:rPr>
        <w:t>3</w:t>
      </w:r>
      <w:r>
        <w:t>辆、执法执</w:t>
      </w:r>
      <w:r>
        <w:rPr>
          <w:w w:val="95"/>
        </w:rPr>
        <w:t>勤用车</w:t>
      </w:r>
      <w:r>
        <w:rPr>
          <w:rFonts w:ascii="Times New Roman" w:eastAsia="Times New Roman"/>
          <w:w w:val="95"/>
        </w:rPr>
        <w:t>5</w:t>
      </w:r>
      <w:r>
        <w:rPr>
          <w:w w:val="95"/>
        </w:rPr>
        <w:t>辆、特种专业技术用车</w:t>
      </w:r>
      <w:r>
        <w:rPr>
          <w:rFonts w:ascii="Times New Roman" w:eastAsia="Times New Roman"/>
          <w:w w:val="95"/>
        </w:rPr>
        <w:t>2</w:t>
      </w:r>
      <w:r>
        <w:rPr>
          <w:w w:val="95"/>
        </w:rPr>
        <w:t>辆、业务用车</w:t>
      </w:r>
      <w:r>
        <w:rPr>
          <w:rFonts w:ascii="Times New Roman" w:eastAsia="Times New Roman"/>
          <w:w w:val="95"/>
        </w:rPr>
        <w:t>0</w:t>
      </w:r>
      <w:r>
        <w:rPr>
          <w:w w:val="95"/>
        </w:rPr>
        <w:t>辆、其他用车</w:t>
      </w:r>
      <w:r>
        <w:rPr>
          <w:rFonts w:ascii="Times New Roman" w:eastAsia="Times New Roman"/>
          <w:w w:val="95"/>
        </w:rPr>
        <w:t xml:space="preserve">0  </w:t>
      </w:r>
      <w:r>
        <w:rPr>
          <w:w w:val="95"/>
        </w:rPr>
        <w:t>辆等。单价</w:t>
      </w:r>
      <w:r>
        <w:rPr>
          <w:rFonts w:ascii="Times New Roman" w:eastAsia="Times New Roman"/>
          <w:w w:val="95"/>
        </w:rPr>
        <w:t>50</w:t>
      </w:r>
      <w:r>
        <w:rPr>
          <w:w w:val="95"/>
        </w:rPr>
        <w:t>万元（含）以上的通用设备</w:t>
      </w:r>
      <w:r>
        <w:rPr>
          <w:rFonts w:ascii="Times New Roman" w:eastAsia="Times New Roman"/>
          <w:w w:val="95"/>
        </w:rPr>
        <w:t>0</w:t>
      </w:r>
      <w:r>
        <w:rPr>
          <w:w w:val="95"/>
        </w:rPr>
        <w:t>台，单价</w:t>
      </w:r>
      <w:r>
        <w:rPr>
          <w:rFonts w:ascii="Times New Roman" w:eastAsia="Times New Roman"/>
          <w:w w:val="95"/>
        </w:rPr>
        <w:t>100</w:t>
      </w:r>
      <w:r>
        <w:rPr>
          <w:w w:val="95"/>
        </w:rPr>
        <w:t>万元</w:t>
      </w:r>
    </w:p>
    <w:p>
      <w:pPr>
        <w:pStyle w:val="3"/>
        <w:spacing w:before="7"/>
        <w:ind w:left="108"/>
      </w:pPr>
      <w:r>
        <w:rPr>
          <w:w w:val="95"/>
        </w:rPr>
        <w:t>（含）以上的专用设备</w:t>
      </w:r>
      <w:r>
        <w:rPr>
          <w:rFonts w:ascii="Times New Roman" w:eastAsia="Times New Roman"/>
          <w:w w:val="95"/>
        </w:rPr>
        <w:t>0</w:t>
      </w:r>
      <w:r>
        <w:rPr>
          <w:w w:val="95"/>
        </w:rPr>
        <w:t>台。</w:t>
      </w:r>
    </w:p>
    <w:p>
      <w:pPr>
        <w:pStyle w:val="3"/>
        <w:spacing w:before="40"/>
        <w:ind w:left="749"/>
      </w:pPr>
      <w:r>
        <w:rPr>
          <w:w w:val="95"/>
        </w:rPr>
        <w:t>十四、预算绩效目标设置情况说明</w:t>
      </w:r>
    </w:p>
    <w:p>
      <w:pPr>
        <w:pStyle w:val="3"/>
        <w:spacing w:before="6" w:line="254" w:lineRule="auto"/>
        <w:ind w:left="108" w:right="150" w:firstLine="640"/>
      </w:pPr>
      <w:r>
        <w:rPr>
          <w:rFonts w:ascii="Times New Roman" w:hAnsi="Times New Roman" w:eastAsia="Times New Roman"/>
        </w:rPr>
        <w:t>2021</w:t>
      </w:r>
      <w:r>
        <w:t>年度，本部门整体支出（</w:t>
      </w:r>
      <w:r>
        <w:rPr>
          <w:rFonts w:ascii="Wingdings" w:hAnsi="Wingdings" w:eastAsia="Wingdings"/>
        </w:rPr>
        <w:t></w:t>
      </w:r>
      <w:r>
        <w:t>纳入、</w:t>
      </w:r>
      <w:r>
        <w:rPr>
          <w:rFonts w:ascii="Times New Roman" w:hAnsi="Times New Roman" w:eastAsia="Times New Roman"/>
        </w:rPr>
        <w:t>□</w:t>
      </w:r>
      <w:r>
        <w:t>未纳入）绩效目标管理， 涉及四本预算资金</w:t>
      </w:r>
      <w:r>
        <w:rPr>
          <w:rFonts w:ascii="Times New Roman" w:hAnsi="Times New Roman" w:eastAsia="Times New Roman"/>
        </w:rPr>
        <w:t>4102.38</w:t>
      </w:r>
      <w:r>
        <w:t>万元；本部门单位共</w:t>
      </w:r>
      <w:r>
        <w:rPr>
          <w:rFonts w:ascii="Times New Roman" w:hAnsi="Times New Roman" w:eastAsia="Times New Roman"/>
        </w:rPr>
        <w:t>0</w:t>
      </w:r>
      <w:r>
        <w:t>个项目纳入绩效目标管理，涉及四本预算资金合计</w:t>
      </w:r>
      <w:r>
        <w:rPr>
          <w:rFonts w:ascii="Times New Roman" w:hAnsi="Times New Roman" w:eastAsia="Times New Roman"/>
        </w:rPr>
        <w:t>0</w:t>
      </w:r>
      <w:r>
        <w:t>万元，占四本</w:t>
      </w:r>
      <w:r>
        <w:rPr>
          <w:w w:val="95"/>
        </w:rPr>
        <w:t>预算资金</w:t>
      </w:r>
      <w:r>
        <w:rPr>
          <w:rFonts w:ascii="Times New Roman" w:hAnsi="Times New Roman" w:eastAsia="Times New Roman"/>
          <w:w w:val="95"/>
        </w:rPr>
        <w:t>(</w:t>
      </w:r>
      <w:r>
        <w:rPr>
          <w:w w:val="95"/>
        </w:rPr>
        <w:t>基本支出除外</w:t>
      </w:r>
      <w:r>
        <w:rPr>
          <w:rFonts w:ascii="Times New Roman" w:hAnsi="Times New Roman" w:eastAsia="Times New Roman"/>
          <w:w w:val="95"/>
        </w:rPr>
        <w:t>)</w:t>
      </w:r>
      <w:r>
        <w:rPr>
          <w:w w:val="95"/>
        </w:rPr>
        <w:t>总额的比例为</w:t>
      </w:r>
      <w:r>
        <w:rPr>
          <w:rFonts w:ascii="Times New Roman" w:hAnsi="Times New Roman" w:eastAsia="Times New Roman"/>
          <w:w w:val="95"/>
        </w:rPr>
        <w:t>0%</w:t>
      </w:r>
      <w:r>
        <w:rPr>
          <w:w w:val="95"/>
        </w:rPr>
        <w:t>。</w:t>
      </w:r>
    </w:p>
    <w:p>
      <w:pPr>
        <w:spacing w:after="0" w:line="254" w:lineRule="auto"/>
        <w:sectPr>
          <w:pgSz w:w="11910" w:h="16840"/>
          <w:pgMar w:top="1560" w:right="1460" w:bottom="280" w:left="1480" w:header="720" w:footer="720" w:gutter="0"/>
          <w:cols w:space="720" w:num="1"/>
        </w:sectPr>
      </w:pPr>
    </w:p>
    <w:p>
      <w:pPr>
        <w:pStyle w:val="2"/>
        <w:tabs>
          <w:tab w:val="left" w:pos="4756"/>
        </w:tabs>
        <w:spacing w:line="546" w:lineRule="exact"/>
        <w:ind w:left="2959"/>
      </w:pPr>
      <w:bookmarkStart w:id="17" w:name="第四部分名词解释"/>
      <w:bookmarkEnd w:id="17"/>
      <w:r>
        <w:t>第四部分</w:t>
      </w:r>
      <w:r>
        <w:tab/>
      </w:r>
      <w:r>
        <w:t>名词解释</w:t>
      </w:r>
    </w:p>
    <w:p>
      <w:pPr>
        <w:pStyle w:val="3"/>
        <w:spacing w:before="267" w:line="254" w:lineRule="auto"/>
        <w:ind w:left="100" w:right="231" w:firstLine="547"/>
        <w:jc w:val="both"/>
      </w:pPr>
      <w:r>
        <w:rPr>
          <w:spacing w:val="-7"/>
          <w:w w:val="95"/>
        </w:rPr>
        <w:t xml:space="preserve">一、财政拨款：单位从同级财政部门取得的各类财政拨款，  </w:t>
      </w:r>
      <w:r>
        <w:rPr>
          <w:w w:val="90"/>
        </w:rPr>
        <w:t xml:space="preserve">包括一般公共预算拨款、政府性基金预算拨款、国有资本经营预算  </w:t>
      </w:r>
      <w:r>
        <w:rPr>
          <w:w w:val="95"/>
        </w:rPr>
        <w:t>拨款。</w:t>
      </w:r>
    </w:p>
    <w:p>
      <w:pPr>
        <w:pStyle w:val="3"/>
        <w:spacing w:before="9" w:line="254" w:lineRule="auto"/>
        <w:ind w:left="208" w:right="229" w:firstLine="580"/>
        <w:jc w:val="both"/>
      </w:pPr>
      <w:r>
        <w:rPr>
          <w:spacing w:val="-10"/>
          <w:w w:val="95"/>
        </w:rPr>
        <w:t xml:space="preserve">二、财政专户管理资金：缴入财政专户、实行专项管理的高  </w:t>
      </w:r>
      <w:r>
        <w:rPr>
          <w:spacing w:val="-9"/>
          <w:w w:val="95"/>
        </w:rPr>
        <w:t xml:space="preserve">中以上学费、住宿费、高校委托培养费、函大、电大、夜大及短  </w:t>
      </w:r>
      <w:r>
        <w:rPr>
          <w:spacing w:val="-6"/>
          <w:w w:val="95"/>
        </w:rPr>
        <w:t>训班培训费等教育收费。</w:t>
      </w:r>
    </w:p>
    <w:p>
      <w:pPr>
        <w:pStyle w:val="3"/>
        <w:spacing w:before="7" w:line="254" w:lineRule="auto"/>
        <w:ind w:left="208" w:right="231" w:firstLine="619"/>
        <w:jc w:val="both"/>
      </w:pPr>
      <w:r>
        <w:rPr>
          <w:spacing w:val="11"/>
          <w:w w:val="90"/>
        </w:rPr>
        <w:t xml:space="preserve">三、单位资金：除财政拨款收入和财政专户管理资金以外的 </w:t>
      </w:r>
      <w:r>
        <w:rPr>
          <w:spacing w:val="-5"/>
        </w:rPr>
        <w:t>收 入，包括事业收入</w:t>
      </w:r>
      <w:r>
        <w:rPr>
          <w:spacing w:val="12"/>
        </w:rPr>
        <w:t>（</w:t>
      </w:r>
      <w:r>
        <w:rPr>
          <w:spacing w:val="9"/>
        </w:rPr>
        <w:t>不含教育收费</w:t>
      </w:r>
      <w:r>
        <w:rPr>
          <w:spacing w:val="-36"/>
        </w:rPr>
        <w:t>）</w:t>
      </w:r>
      <w:r>
        <w:t>、上级补助收入、附属</w:t>
      </w:r>
      <w:r>
        <w:rPr>
          <w:spacing w:val="-10"/>
          <w:w w:val="95"/>
        </w:rPr>
        <w:t>单位上缴收入、事业单位经营收入及其他收入</w:t>
      </w:r>
      <w:r>
        <w:rPr>
          <w:spacing w:val="5"/>
          <w:w w:val="95"/>
        </w:rPr>
        <w:t>（</w:t>
      </w:r>
      <w:r>
        <w:rPr>
          <w:spacing w:val="-6"/>
          <w:w w:val="95"/>
        </w:rPr>
        <w:t xml:space="preserve">包含债务收入、  </w:t>
      </w:r>
      <w:r>
        <w:rPr>
          <w:spacing w:val="-5"/>
          <w:w w:val="95"/>
        </w:rPr>
        <w:t>投资收益等</w:t>
      </w:r>
      <w:r>
        <w:rPr>
          <w:w w:val="95"/>
        </w:rPr>
        <w:t>）。</w:t>
      </w:r>
    </w:p>
    <w:p>
      <w:pPr>
        <w:pStyle w:val="3"/>
        <w:spacing w:before="72" w:line="514" w:lineRule="exact"/>
        <w:ind w:left="100" w:right="195" w:firstLine="547"/>
        <w:jc w:val="both"/>
      </w:pPr>
      <w:r>
        <w:rPr>
          <w:spacing w:val="-18"/>
          <w:w w:val="95"/>
        </w:rPr>
        <w:t xml:space="preserve">五、基本支出：指为保障机构正常运转、完成工作任务而发生  </w:t>
      </w:r>
      <w:r>
        <w:rPr>
          <w:spacing w:val="-3"/>
          <w:w w:val="95"/>
        </w:rPr>
        <w:t>的人员支出和公用支出。</w:t>
      </w:r>
    </w:p>
    <w:p>
      <w:pPr>
        <w:pStyle w:val="3"/>
        <w:spacing w:line="519" w:lineRule="exact"/>
        <w:ind w:left="708"/>
      </w:pPr>
      <w:r>
        <w:rPr>
          <w:w w:val="90"/>
        </w:rPr>
        <w:t>六、项目支出：指在基本支出之外为完成特定工作任务和事业</w:t>
      </w:r>
    </w:p>
    <w:p>
      <w:pPr>
        <w:pStyle w:val="3"/>
        <w:spacing w:before="33"/>
        <w:ind w:left="100"/>
      </w:pPr>
      <w:r>
        <w:rPr>
          <w:w w:val="95"/>
        </w:rPr>
        <w:t>发展目标所发生的支出。</w:t>
      </w:r>
    </w:p>
    <w:p>
      <w:pPr>
        <w:pStyle w:val="3"/>
        <w:spacing w:before="34" w:line="254" w:lineRule="auto"/>
        <w:ind w:left="208" w:right="217" w:firstLine="444"/>
        <w:jc w:val="both"/>
      </w:pPr>
      <w:r>
        <w:rPr>
          <w:spacing w:val="-40"/>
        </w:rPr>
        <w:t>七、</w:t>
      </w:r>
      <w:r>
        <w:rPr>
          <w:rFonts w:ascii="Times New Roman" w:hAnsi="Times New Roman" w:eastAsia="Times New Roman"/>
          <w:spacing w:val="7"/>
        </w:rPr>
        <w:t>“</w:t>
      </w:r>
      <w:r>
        <w:rPr>
          <w:spacing w:val="9"/>
        </w:rPr>
        <w:t>三公</w:t>
      </w:r>
      <w:r>
        <w:rPr>
          <w:rFonts w:ascii="Times New Roman" w:hAnsi="Times New Roman" w:eastAsia="Times New Roman"/>
          <w:spacing w:val="9"/>
        </w:rPr>
        <w:t>”</w:t>
      </w:r>
      <w:r>
        <w:rPr>
          <w:spacing w:val="-2"/>
        </w:rPr>
        <w:t>经费：指部门用一般公共预算财政拨款安排的因</w:t>
      </w:r>
      <w:r>
        <w:rPr>
          <w:spacing w:val="-14"/>
          <w:w w:val="95"/>
        </w:rPr>
        <w:t>公出国</w:t>
      </w:r>
      <w:r>
        <w:rPr>
          <w:spacing w:val="5"/>
          <w:w w:val="95"/>
        </w:rPr>
        <w:t>（</w:t>
      </w:r>
      <w:r>
        <w:rPr>
          <w:spacing w:val="7"/>
          <w:w w:val="95"/>
        </w:rPr>
        <w:t>境</w:t>
      </w:r>
      <w:r>
        <w:rPr>
          <w:spacing w:val="-51"/>
          <w:w w:val="95"/>
        </w:rPr>
        <w:t>）</w:t>
      </w:r>
      <w:r>
        <w:rPr>
          <w:spacing w:val="-7"/>
          <w:w w:val="95"/>
        </w:rPr>
        <w:t xml:space="preserve">费、公务用车购置及运行维护费和公务接待费。其  </w:t>
      </w:r>
      <w:r>
        <w:rPr>
          <w:spacing w:val="-6"/>
        </w:rPr>
        <w:t>中， 因公出国</w:t>
      </w:r>
      <w:r>
        <w:rPr>
          <w:spacing w:val="9"/>
        </w:rPr>
        <w:t>（</w:t>
      </w:r>
      <w:r>
        <w:rPr>
          <w:spacing w:val="12"/>
        </w:rPr>
        <w:t>境</w:t>
      </w:r>
      <w:r>
        <w:rPr>
          <w:spacing w:val="-29"/>
        </w:rPr>
        <w:t>）</w:t>
      </w:r>
      <w:r>
        <w:rPr>
          <w:spacing w:val="5"/>
        </w:rPr>
        <w:t>费反映单位公务出国</w:t>
      </w:r>
      <w:r>
        <w:rPr>
          <w:spacing w:val="9"/>
        </w:rPr>
        <w:t>（</w:t>
      </w:r>
      <w:r>
        <w:rPr>
          <w:spacing w:val="12"/>
        </w:rPr>
        <w:t>境</w:t>
      </w:r>
      <w:r>
        <w:rPr>
          <w:spacing w:val="-31"/>
        </w:rPr>
        <w:t>）</w:t>
      </w:r>
      <w:r>
        <w:t>的住宿费、旅</w:t>
      </w:r>
      <w:r>
        <w:rPr>
          <w:spacing w:val="-10"/>
          <w:w w:val="95"/>
        </w:rPr>
        <w:t xml:space="preserve">费、伙食补助费、杂费、培训费等支出；公务用车购置及运行维  </w:t>
      </w:r>
      <w:r>
        <w:rPr>
          <w:spacing w:val="-19"/>
          <w:w w:val="95"/>
        </w:rPr>
        <w:t xml:space="preserve">护费反映单位公务用车购置费、燃料费、维修费、过路过桥费、保  </w:t>
      </w:r>
      <w:r>
        <w:rPr>
          <w:spacing w:val="-2"/>
          <w:w w:val="95"/>
        </w:rPr>
        <w:t>险费、安全奖励费用等支出；公务接待费反映单位按规定开支  的各类公务接待（含外宾接待）支出。</w:t>
      </w:r>
    </w:p>
    <w:p>
      <w:pPr>
        <w:pStyle w:val="3"/>
        <w:spacing w:before="7" w:line="254" w:lineRule="auto"/>
        <w:ind w:left="208" w:right="284" w:firstLine="564"/>
      </w:pPr>
      <w:r>
        <w:rPr>
          <w:spacing w:val="-19"/>
        </w:rPr>
        <w:t>八、机关运行经费：指行政单位</w:t>
      </w:r>
      <w:r>
        <w:t>（含参照公务员法管理的事</w:t>
      </w:r>
      <w:r>
        <w:rPr>
          <w:w w:val="95"/>
        </w:rPr>
        <w:t>业单位</w:t>
      </w:r>
      <w:r>
        <w:rPr>
          <w:spacing w:val="-70"/>
          <w:w w:val="95"/>
        </w:rPr>
        <w:t>）</w:t>
      </w:r>
      <w:r>
        <w:rPr>
          <w:spacing w:val="-2"/>
          <w:w w:val="95"/>
        </w:rPr>
        <w:t xml:space="preserve">使用一般公共预算安排的基本支出中的日常公用经费支  </w:t>
      </w:r>
      <w:r>
        <w:rPr>
          <w:spacing w:val="-17"/>
        </w:rPr>
        <w:t>出， 包括办公及印刷费、邮电费、差旅费、会议费、福利费、日</w:t>
      </w:r>
    </w:p>
    <w:p>
      <w:pPr>
        <w:spacing w:after="0" w:line="254" w:lineRule="auto"/>
        <w:sectPr>
          <w:pgSz w:w="11910" w:h="16840"/>
          <w:pgMar w:top="1580" w:right="1340" w:bottom="280" w:left="1380" w:header="720" w:footer="720" w:gutter="0"/>
          <w:cols w:space="720" w:num="1"/>
        </w:sectPr>
      </w:pPr>
    </w:p>
    <w:p>
      <w:pPr>
        <w:pStyle w:val="3"/>
        <w:spacing w:line="505" w:lineRule="exact"/>
        <w:ind w:left="108"/>
      </w:pPr>
      <w:r>
        <w:rPr>
          <w:w w:val="95"/>
        </w:rPr>
        <w:t>常维修费、专用材料及一般设备购置费、办公用房水电费、办公用</w:t>
      </w:r>
    </w:p>
    <w:p>
      <w:pPr>
        <w:pStyle w:val="3"/>
        <w:spacing w:before="33" w:line="254" w:lineRule="auto"/>
        <w:ind w:left="108" w:right="150"/>
      </w:pPr>
      <w:r>
        <w:rPr>
          <w:w w:val="95"/>
        </w:rPr>
        <w:t>房取暖费、办公用房物业管理费、公务用车运行维护费及其他  费用等。</w:t>
      </w:r>
    </w:p>
    <w:sectPr>
      <w:pgSz w:w="11910" w:h="16840"/>
      <w:pgMar w:top="1560" w:right="1460" w:bottom="280" w:left="14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360"/>
      <w:numFmt w:val="decimal"/>
      <w:lvlText w:val="%1"/>
      <w:lvlJc w:val="left"/>
      <w:pPr>
        <w:ind w:left="100" w:hanging="908"/>
        <w:jc w:val="left"/>
      </w:pPr>
      <w:rPr>
        <w:rFonts w:hint="default"/>
      </w:rPr>
    </w:lvl>
    <w:lvl w:ilvl="1" w:tentative="0">
      <w:start w:val="58"/>
      <w:numFmt w:val="decimal"/>
      <w:lvlText w:val="%1.%2"/>
      <w:lvlJc w:val="left"/>
      <w:pPr>
        <w:ind w:left="100" w:hanging="908"/>
        <w:jc w:val="left"/>
      </w:pPr>
      <w:rPr>
        <w:rFonts w:hint="default" w:ascii="微软雅黑" w:hAnsi="微软雅黑" w:eastAsia="微软雅黑" w:cs="微软雅黑"/>
        <w:spacing w:val="-24"/>
        <w:w w:val="99"/>
        <w:sz w:val="32"/>
        <w:szCs w:val="32"/>
      </w:rPr>
    </w:lvl>
    <w:lvl w:ilvl="2" w:tentative="0">
      <w:start w:val="1"/>
      <w:numFmt w:val="decimal"/>
      <w:lvlText w:val="%3."/>
      <w:lvlJc w:val="left"/>
      <w:pPr>
        <w:ind w:left="108" w:hanging="454"/>
        <w:jc w:val="right"/>
      </w:pPr>
      <w:rPr>
        <w:rFonts w:hint="default"/>
        <w:w w:val="99"/>
      </w:rPr>
    </w:lvl>
    <w:lvl w:ilvl="3" w:tentative="0">
      <w:start w:val="0"/>
      <w:numFmt w:val="bullet"/>
      <w:lvlText w:val="•"/>
      <w:lvlJc w:val="left"/>
      <w:pPr>
        <w:ind w:left="2839" w:hanging="454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3752" w:hanging="454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4665" w:hanging="454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5578" w:hanging="454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6491" w:hanging="454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7404" w:hanging="45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2"/>
  </w:compat>
  <w:rsids>
    <w:rsidRoot w:val="00172A27"/>
    <w:rsid w:val="05102D05"/>
    <w:rsid w:val="08732E7C"/>
    <w:rsid w:val="0BD01E98"/>
    <w:rsid w:val="2D0578B7"/>
    <w:rsid w:val="2D3B3CA4"/>
    <w:rsid w:val="31EE60EE"/>
    <w:rsid w:val="31F7549E"/>
    <w:rsid w:val="3E962237"/>
    <w:rsid w:val="528A6FBC"/>
    <w:rsid w:val="5AE24F5E"/>
    <w:rsid w:val="749321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微软雅黑" w:hAnsi="微软雅黑" w:eastAsia="微软雅黑" w:cs="微软雅黑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216"/>
      <w:outlineLvl w:val="1"/>
    </w:pPr>
    <w:rPr>
      <w:rFonts w:ascii="微软雅黑" w:hAnsi="微软雅黑" w:eastAsia="微软雅黑" w:cs="微软雅黑"/>
      <w:sz w:val="36"/>
      <w:szCs w:val="36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微软雅黑" w:hAnsi="微软雅黑" w:eastAsia="微软雅黑" w:cs="微软雅黑"/>
      <w:sz w:val="32"/>
      <w:szCs w:val="32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spacing w:line="508" w:lineRule="exact"/>
      <w:ind w:left="108"/>
    </w:pPr>
    <w:rPr>
      <w:rFonts w:ascii="微软雅黑" w:hAnsi="微软雅黑" w:eastAsia="微软雅黑" w:cs="微软雅黑"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2021-07-01T09:22:00Z</dcterms:created>
  <dc:creator>陈长军(本处室套红)</dc:creator>
  <cp:lastModifiedBy>HP</cp:lastModifiedBy>
  <dcterms:modified xsi:type="dcterms:W3CDTF">2021-07-01T02:15:36Z</dcterms:modified>
  <dc:title>苏政办发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2021-02-20T00:00:00Z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2021-07-01T00:00:00Z</vt:filetime>
  </property>
  <property fmtid="{D5CDD505-2E9C-101B-9397-08002B2CF9AE}" pid="5" name="KSOProductBuildVer">
    <vt:lpwstr>2052-11.1.0.10495</vt:lpwstr>
  </property>
  <property fmtid="{D5CDD505-2E9C-101B-9397-08002B2CF9AE}" pid="6" name="ICV">
    <vt:lpwstr>EFC2D5FAF15E4C0C935063446C86C1F1</vt:lpwstr>
  </property>
</Properties>
</file>